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FA" w:rsidRPr="002F6ADB" w:rsidRDefault="00536733" w:rsidP="0053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</w:t>
      </w:r>
      <w:r w:rsidR="00885FFA" w:rsidRPr="002F6ADB">
        <w:rPr>
          <w:rFonts w:ascii="Times New Roman" w:hAnsi="Times New Roman"/>
          <w:b/>
          <w:sz w:val="28"/>
          <w:szCs w:val="28"/>
        </w:rPr>
        <w:t>правка</w:t>
      </w:r>
    </w:p>
    <w:p w:rsidR="00885FFA" w:rsidRPr="002F6ADB" w:rsidRDefault="00536733" w:rsidP="0053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3FEB" w:rsidRPr="002F6ADB">
        <w:rPr>
          <w:rFonts w:ascii="Times New Roman" w:hAnsi="Times New Roman"/>
          <w:b/>
          <w:sz w:val="28"/>
          <w:szCs w:val="28"/>
        </w:rPr>
        <w:t>униципальное образование «</w:t>
      </w:r>
      <w:r w:rsidR="00103F30">
        <w:rPr>
          <w:rFonts w:ascii="Times New Roman" w:hAnsi="Times New Roman"/>
          <w:b/>
          <w:sz w:val="28"/>
          <w:szCs w:val="28"/>
        </w:rPr>
        <w:t>Приамурское городское поселение</w:t>
      </w:r>
      <w:r w:rsidR="00FA3FEB" w:rsidRPr="002F6ADB">
        <w:rPr>
          <w:rFonts w:ascii="Times New Roman" w:hAnsi="Times New Roman"/>
          <w:b/>
          <w:sz w:val="28"/>
          <w:szCs w:val="28"/>
        </w:rPr>
        <w:t>»</w:t>
      </w:r>
    </w:p>
    <w:p w:rsidR="00340ACD" w:rsidRPr="002F6ADB" w:rsidRDefault="00885FFA" w:rsidP="00536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ADB">
        <w:rPr>
          <w:rFonts w:ascii="Times New Roman" w:hAnsi="Times New Roman"/>
          <w:b/>
          <w:sz w:val="28"/>
          <w:szCs w:val="28"/>
        </w:rPr>
        <w:t xml:space="preserve"> </w:t>
      </w:r>
      <w:r w:rsidR="00FA3FEB" w:rsidRPr="002F6ADB">
        <w:rPr>
          <w:rFonts w:ascii="Times New Roman" w:hAnsi="Times New Roman"/>
          <w:b/>
          <w:sz w:val="28"/>
          <w:szCs w:val="28"/>
        </w:rPr>
        <w:t>Еврейской автономной области</w:t>
      </w:r>
    </w:p>
    <w:p w:rsidR="00885FFA" w:rsidRPr="002F6ADB" w:rsidRDefault="00885FFA" w:rsidP="00885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AEE" w:rsidRPr="008D2AEE" w:rsidRDefault="008D2AEE" w:rsidP="0053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AEE">
        <w:rPr>
          <w:rFonts w:ascii="Times New Roman" w:hAnsi="Times New Roman"/>
          <w:b/>
          <w:sz w:val="28"/>
          <w:szCs w:val="28"/>
        </w:rPr>
        <w:t>Характеристика</w:t>
      </w:r>
    </w:p>
    <w:p w:rsidR="008D2AEE" w:rsidRDefault="008D2AEE" w:rsidP="009C6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376" w:rsidRDefault="00E51376" w:rsidP="009C6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FFA" w:rsidRDefault="008D2AEE" w:rsidP="008D2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Население</w:t>
      </w:r>
    </w:p>
    <w:p w:rsidR="008D2AEE" w:rsidRPr="00280C06" w:rsidRDefault="008D2AEE" w:rsidP="008D2A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</w:t>
      </w:r>
      <w:r w:rsidR="00E51376">
        <w:rPr>
          <w:rFonts w:ascii="Times New Roman" w:hAnsi="Times New Roman"/>
          <w:sz w:val="28"/>
          <w:szCs w:val="28"/>
        </w:rPr>
        <w:t>я численность населения на 01.01.2018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0641CE">
        <w:rPr>
          <w:rFonts w:ascii="Times New Roman" w:hAnsi="Times New Roman"/>
          <w:sz w:val="28"/>
          <w:szCs w:val="28"/>
        </w:rPr>
        <w:t>5734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1F783E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.</w:t>
      </w:r>
    </w:p>
    <w:p w:rsidR="00885FFA" w:rsidRDefault="006F2366" w:rsidP="00AE1A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0C06">
        <w:rPr>
          <w:rFonts w:ascii="Times New Roman" w:hAnsi="Times New Roman"/>
          <w:sz w:val="28"/>
          <w:szCs w:val="28"/>
        </w:rPr>
        <w:t>Динамика по численности</w:t>
      </w:r>
      <w:r w:rsidR="005319D9" w:rsidRPr="00280C06">
        <w:rPr>
          <w:rFonts w:ascii="Times New Roman" w:hAnsi="Times New Roman"/>
          <w:sz w:val="28"/>
          <w:szCs w:val="28"/>
        </w:rPr>
        <w:t xml:space="preserve"> населения</w:t>
      </w:r>
      <w:r w:rsidR="00C217D6" w:rsidRPr="00280C06">
        <w:rPr>
          <w:rFonts w:ascii="Times New Roman" w:hAnsi="Times New Roman"/>
          <w:sz w:val="28"/>
          <w:szCs w:val="28"/>
        </w:rPr>
        <w:t xml:space="preserve"> </w:t>
      </w:r>
      <w:r w:rsidRPr="00280C06">
        <w:rPr>
          <w:rFonts w:ascii="Times New Roman" w:hAnsi="Times New Roman"/>
          <w:sz w:val="28"/>
          <w:szCs w:val="28"/>
        </w:rPr>
        <w:t xml:space="preserve"> </w:t>
      </w:r>
      <w:r w:rsidR="008D2AEE">
        <w:rPr>
          <w:rFonts w:ascii="Times New Roman" w:hAnsi="Times New Roman"/>
          <w:sz w:val="28"/>
          <w:szCs w:val="28"/>
        </w:rPr>
        <w:t xml:space="preserve">за </w:t>
      </w:r>
      <w:r w:rsidR="005D282D">
        <w:rPr>
          <w:rFonts w:ascii="Times New Roman" w:hAnsi="Times New Roman"/>
          <w:sz w:val="28"/>
          <w:szCs w:val="28"/>
        </w:rPr>
        <w:t>7</w:t>
      </w:r>
      <w:r w:rsidR="008D2AEE">
        <w:rPr>
          <w:rFonts w:ascii="Times New Roman" w:hAnsi="Times New Roman"/>
          <w:sz w:val="28"/>
          <w:szCs w:val="28"/>
        </w:rPr>
        <w:t xml:space="preserve"> </w:t>
      </w:r>
      <w:r w:rsidRPr="00280C06">
        <w:rPr>
          <w:rFonts w:ascii="Times New Roman" w:hAnsi="Times New Roman"/>
          <w:sz w:val="28"/>
          <w:szCs w:val="28"/>
        </w:rPr>
        <w:t xml:space="preserve"> лет</w:t>
      </w:r>
      <w:r w:rsidR="00885FFA" w:rsidRPr="00280C06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1134"/>
      </w:tblGrid>
      <w:tr w:rsidR="008D2AEE" w:rsidRPr="00280C06" w:rsidTr="00465D9C">
        <w:tc>
          <w:tcPr>
            <w:tcW w:w="1843" w:type="dxa"/>
            <w:tcBorders>
              <w:right w:val="single" w:sz="4" w:space="0" w:color="auto"/>
            </w:tcBorders>
          </w:tcPr>
          <w:p w:rsidR="008D2AEE" w:rsidRPr="002F6ADB" w:rsidRDefault="00475684" w:rsidP="00AE1A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2AEE" w:rsidRPr="002F6ADB" w:rsidRDefault="008D2AEE" w:rsidP="008D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год</w:t>
            </w:r>
          </w:p>
        </w:tc>
        <w:tc>
          <w:tcPr>
            <w:tcW w:w="1134" w:type="dxa"/>
          </w:tcPr>
          <w:p w:rsidR="008D2AEE" w:rsidRPr="002F6ADB" w:rsidRDefault="008D2AEE" w:rsidP="008D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DB">
              <w:rPr>
                <w:rFonts w:ascii="Times New Roman" w:hAnsi="Times New Roman"/>
              </w:rPr>
              <w:t>2012 год</w:t>
            </w:r>
          </w:p>
        </w:tc>
        <w:tc>
          <w:tcPr>
            <w:tcW w:w="1134" w:type="dxa"/>
          </w:tcPr>
          <w:p w:rsidR="008D2AEE" w:rsidRPr="002F6ADB" w:rsidRDefault="008D2AEE" w:rsidP="008D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DB">
              <w:rPr>
                <w:rFonts w:ascii="Times New Roman" w:hAnsi="Times New Roman"/>
              </w:rPr>
              <w:t>2013 год</w:t>
            </w:r>
          </w:p>
        </w:tc>
        <w:tc>
          <w:tcPr>
            <w:tcW w:w="1134" w:type="dxa"/>
          </w:tcPr>
          <w:p w:rsidR="008D2AEE" w:rsidRPr="002F6ADB" w:rsidRDefault="008D2AEE" w:rsidP="008D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DB"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</w:tcPr>
          <w:p w:rsidR="008D2AEE" w:rsidRPr="002F6ADB" w:rsidRDefault="008D2AEE" w:rsidP="008D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DB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8D2AEE" w:rsidRPr="002F6ADB" w:rsidRDefault="008D2AEE" w:rsidP="008D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DB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</w:tcPr>
          <w:p w:rsidR="008D2AEE" w:rsidRPr="002F6ADB" w:rsidRDefault="008D2AEE" w:rsidP="008D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DB">
              <w:rPr>
                <w:rFonts w:ascii="Times New Roman" w:hAnsi="Times New Roman"/>
              </w:rPr>
              <w:t>2017 год</w:t>
            </w:r>
          </w:p>
        </w:tc>
      </w:tr>
      <w:tr w:rsidR="00465D9C" w:rsidRPr="00280C06" w:rsidTr="00465D9C">
        <w:tc>
          <w:tcPr>
            <w:tcW w:w="9781" w:type="dxa"/>
            <w:gridSpan w:val="8"/>
          </w:tcPr>
          <w:p w:rsidR="00465D9C" w:rsidRPr="002F6ADB" w:rsidRDefault="00465D9C" w:rsidP="008D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30">
              <w:rPr>
                <w:rFonts w:ascii="Times New Roman" w:hAnsi="Times New Roman"/>
                <w:b/>
              </w:rPr>
              <w:t>«Приамурское городское поселение»</w:t>
            </w:r>
          </w:p>
        </w:tc>
      </w:tr>
      <w:tr w:rsidR="00C764C9" w:rsidRPr="00280C06" w:rsidTr="00465D9C">
        <w:tc>
          <w:tcPr>
            <w:tcW w:w="1843" w:type="dxa"/>
            <w:tcBorders>
              <w:right w:val="single" w:sz="4" w:space="0" w:color="auto"/>
            </w:tcBorders>
          </w:tcPr>
          <w:p w:rsidR="00C764C9" w:rsidRDefault="00C764C9" w:rsidP="00AE1A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убыли населения (человек</w:t>
            </w:r>
            <w:proofErr w:type="gramStart"/>
            <w:r>
              <w:rPr>
                <w:rFonts w:ascii="Times New Roman" w:hAnsi="Times New Roman"/>
              </w:rPr>
              <w:t>, 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64C9" w:rsidRPr="00C764C9" w:rsidRDefault="00C764C9" w:rsidP="00C7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C9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34" w:type="dxa"/>
          </w:tcPr>
          <w:p w:rsidR="00C764C9" w:rsidRPr="00C764C9" w:rsidRDefault="00C764C9" w:rsidP="00C7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34" w:type="dxa"/>
          </w:tcPr>
          <w:p w:rsidR="00C764C9" w:rsidRPr="00C764C9" w:rsidRDefault="00C764C9" w:rsidP="00C7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C764C9" w:rsidRPr="00C764C9" w:rsidRDefault="00C764C9" w:rsidP="00C7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C764C9" w:rsidRPr="00C764C9" w:rsidRDefault="00C764C9" w:rsidP="00C7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  <w:tc>
          <w:tcPr>
            <w:tcW w:w="1134" w:type="dxa"/>
          </w:tcPr>
          <w:p w:rsidR="00C764C9" w:rsidRPr="00C764C9" w:rsidRDefault="00C764C9" w:rsidP="00C7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1134" w:type="dxa"/>
          </w:tcPr>
          <w:p w:rsidR="00C764C9" w:rsidRPr="00C764C9" w:rsidRDefault="00C764C9" w:rsidP="00C7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C9">
              <w:rPr>
                <w:rFonts w:ascii="Times New Roman" w:hAnsi="Times New Roman"/>
                <w:sz w:val="24"/>
                <w:szCs w:val="24"/>
              </w:rPr>
              <w:t>5734</w:t>
            </w:r>
          </w:p>
        </w:tc>
      </w:tr>
    </w:tbl>
    <w:p w:rsidR="00672957" w:rsidRDefault="00672957" w:rsidP="00AE1A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4BC1" w:rsidRDefault="00864BC1" w:rsidP="00864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6F3">
        <w:rPr>
          <w:rFonts w:ascii="Times New Roman" w:hAnsi="Times New Roman"/>
          <w:b/>
          <w:sz w:val="28"/>
          <w:szCs w:val="28"/>
        </w:rPr>
        <w:t>Структура населения на  01.01.2018</w:t>
      </w:r>
      <w:r w:rsidRPr="00E006F3">
        <w:rPr>
          <w:rFonts w:ascii="Times New Roman" w:hAnsi="Times New Roman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2977"/>
        <w:gridCol w:w="1701"/>
      </w:tblGrid>
      <w:tr w:rsidR="00E35D3E" w:rsidRPr="00E006F3" w:rsidTr="00E35D3E">
        <w:trPr>
          <w:trHeight w:val="445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E35D3E" w:rsidRPr="00E006F3" w:rsidRDefault="00E35D3E" w:rsidP="00E35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3E" w:rsidRDefault="00F2685E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образования</w:t>
            </w:r>
          </w:p>
          <w:p w:rsidR="000641CE" w:rsidRPr="000641CE" w:rsidRDefault="000641CE" w:rsidP="00E35D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1CE">
              <w:rPr>
                <w:rFonts w:ascii="Times New Roman" w:hAnsi="Times New Roman"/>
                <w:b/>
              </w:rPr>
              <w:t>«Приамурское городское поселение»</w:t>
            </w:r>
          </w:p>
        </w:tc>
      </w:tr>
      <w:tr w:rsidR="00E35D3E" w:rsidRPr="00E006F3" w:rsidTr="00E35D3E">
        <w:trPr>
          <w:trHeight w:val="229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E35D3E" w:rsidRPr="00E006F3" w:rsidRDefault="00E35D3E" w:rsidP="00E35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3E" w:rsidRPr="00E006F3" w:rsidRDefault="00E35D3E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E35D3E" w:rsidRPr="00E006F3" w:rsidRDefault="00E35D3E" w:rsidP="00E51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6F3">
              <w:rPr>
                <w:rFonts w:ascii="Times New Roman" w:hAnsi="Times New Roman"/>
              </w:rPr>
              <w:t>(</w:t>
            </w:r>
            <w:r w:rsidR="00C764C9">
              <w:rPr>
                <w:rFonts w:ascii="Times New Roman" w:hAnsi="Times New Roman"/>
              </w:rPr>
              <w:t xml:space="preserve"> 3350</w:t>
            </w:r>
            <w:r>
              <w:rPr>
                <w:rFonts w:ascii="Times New Roman" w:hAnsi="Times New Roman"/>
              </w:rPr>
              <w:t xml:space="preserve"> </w:t>
            </w:r>
            <w:r w:rsidRPr="00E006F3">
              <w:rPr>
                <w:rFonts w:ascii="Times New Roman" w:hAnsi="Times New Roman"/>
              </w:rPr>
              <w:t>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35D3E" w:rsidRPr="00E006F3" w:rsidRDefault="00E35D3E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6F3">
              <w:rPr>
                <w:rFonts w:ascii="Times New Roman" w:hAnsi="Times New Roman"/>
              </w:rPr>
              <w:t>2017</w:t>
            </w:r>
          </w:p>
          <w:p w:rsidR="00E35D3E" w:rsidRPr="00E006F3" w:rsidRDefault="00C764C9" w:rsidP="00C76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( 3350</w:t>
            </w:r>
            <w:r w:rsidR="00E35D3E" w:rsidRPr="00E006F3">
              <w:rPr>
                <w:rFonts w:ascii="Times New Roman" w:hAnsi="Times New Roman"/>
              </w:rPr>
              <w:t xml:space="preserve"> чел)</w:t>
            </w:r>
          </w:p>
        </w:tc>
      </w:tr>
      <w:tr w:rsidR="00E35D3E" w:rsidRPr="00E006F3" w:rsidTr="00E35D3E">
        <w:tc>
          <w:tcPr>
            <w:tcW w:w="4962" w:type="dxa"/>
            <w:tcBorders>
              <w:right w:val="single" w:sz="4" w:space="0" w:color="auto"/>
            </w:tcBorders>
          </w:tcPr>
          <w:p w:rsidR="00E35D3E" w:rsidRPr="00E006F3" w:rsidRDefault="00E35D3E" w:rsidP="00E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6F3">
              <w:rPr>
                <w:rFonts w:ascii="Times New Roman" w:hAnsi="Times New Roman"/>
                <w:sz w:val="24"/>
                <w:szCs w:val="24"/>
              </w:rPr>
              <w:t>Моложе трудоспособного возраста (чел.)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5D3E" w:rsidRPr="00E006F3" w:rsidRDefault="00C764C9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5D3E" w:rsidRPr="00E006F3" w:rsidRDefault="00C764C9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E35D3E" w:rsidRPr="00E006F3" w:rsidTr="00E35D3E">
        <w:tc>
          <w:tcPr>
            <w:tcW w:w="4962" w:type="dxa"/>
            <w:tcBorders>
              <w:right w:val="single" w:sz="4" w:space="0" w:color="auto"/>
            </w:tcBorders>
          </w:tcPr>
          <w:p w:rsidR="00E35D3E" w:rsidRPr="00E006F3" w:rsidRDefault="00E35D3E" w:rsidP="00E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6F3">
              <w:rPr>
                <w:rFonts w:ascii="Times New Roman" w:hAnsi="Times New Roman"/>
                <w:sz w:val="24"/>
                <w:szCs w:val="24"/>
              </w:rPr>
              <w:t>Старше трудоспособного возраста (чел.)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5D3E" w:rsidRPr="00E006F3" w:rsidRDefault="00C764C9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5D3E" w:rsidRPr="00E006F3" w:rsidRDefault="00C764C9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</w:t>
            </w:r>
          </w:p>
        </w:tc>
      </w:tr>
      <w:tr w:rsidR="00E35D3E" w:rsidRPr="00E006F3" w:rsidTr="00E35D3E">
        <w:tc>
          <w:tcPr>
            <w:tcW w:w="4962" w:type="dxa"/>
            <w:tcBorders>
              <w:right w:val="single" w:sz="4" w:space="0" w:color="auto"/>
            </w:tcBorders>
          </w:tcPr>
          <w:p w:rsidR="00E35D3E" w:rsidRPr="00E006F3" w:rsidRDefault="00E35D3E" w:rsidP="00E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6F3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(чел.)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5D3E" w:rsidRPr="00E006F3" w:rsidRDefault="00103F30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5D3E" w:rsidRPr="00E006F3" w:rsidRDefault="00103F30" w:rsidP="00E35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</w:t>
            </w:r>
          </w:p>
        </w:tc>
      </w:tr>
    </w:tbl>
    <w:p w:rsidR="00063A28" w:rsidRPr="00063A28" w:rsidRDefault="00063A28" w:rsidP="00063A28">
      <w:pPr>
        <w:spacing w:after="0"/>
        <w:rPr>
          <w:vanish/>
        </w:rPr>
      </w:pPr>
    </w:p>
    <w:tbl>
      <w:tblPr>
        <w:tblpPr w:leftFromText="180" w:rightFromText="180" w:vertAnchor="text" w:horzAnchor="margin" w:tblpY="436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708"/>
        <w:gridCol w:w="1276"/>
        <w:gridCol w:w="1276"/>
      </w:tblGrid>
      <w:tr w:rsidR="008E5B0E" w:rsidRPr="008E5B0E" w:rsidTr="000D5C04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0E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8E5B0E" w:rsidRPr="008E5B0E" w:rsidTr="000D5C04">
        <w:trPr>
          <w:trHeight w:val="28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8E5B0E" w:rsidP="00E5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BD3C46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E5B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BD3C46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E5B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E5B0E" w:rsidRPr="008E5B0E" w:rsidTr="000D5C04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r w:rsidR="00007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007808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B0E" w:rsidRPr="008E5B0E" w:rsidTr="000D5C04">
        <w:trPr>
          <w:trHeight w:val="19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детей, посещающих 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5C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BD3C46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5C0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E5B0E" w:rsidRPr="008E5B0E" w:rsidTr="000D5C04">
        <w:trPr>
          <w:trHeight w:val="19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007808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B0E" w:rsidRPr="008E5B0E" w:rsidTr="000D5C04">
        <w:trPr>
          <w:trHeight w:val="19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детей, посещающих учреждения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007808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8E5B0E" w:rsidRPr="008E5B0E" w:rsidTr="000D5C04">
        <w:trPr>
          <w:trHeight w:val="19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дошкольных  образовательных  учреждений-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007808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B0E" w:rsidRPr="008E5B0E" w:rsidTr="000D5C04">
        <w:trPr>
          <w:trHeight w:val="19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детей, посещающих дошкольные 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BD3C46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8E5B0E" w:rsidRPr="008E5B0E" w:rsidTr="000D5C04">
        <w:trPr>
          <w:trHeight w:val="270"/>
        </w:trPr>
        <w:tc>
          <w:tcPr>
            <w:tcW w:w="6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B0E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0E" w:rsidRPr="008E5B0E" w:rsidTr="000D5C04">
        <w:trPr>
          <w:trHeight w:val="22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учреждений  здравоохранения,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B0E" w:rsidRPr="008E5B0E" w:rsidTr="000D5C04">
        <w:trPr>
          <w:trHeight w:val="22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-больницы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B0E" w:rsidRPr="008E5B0E" w:rsidTr="000D5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-амбулаторно-поликлинические учреждения (с учетом 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B0E" w:rsidRPr="008E5B0E" w:rsidTr="000D5C04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5B0E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B0E" w:rsidRPr="008E5B0E" w:rsidTr="000D5C04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Отделений скорой помощи в составе больничных организаций (с учетом 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B0E" w:rsidRPr="008E5B0E" w:rsidTr="000D5C04">
        <w:trPr>
          <w:trHeight w:val="27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B0E">
              <w:rPr>
                <w:rFonts w:ascii="Times New Roman" w:hAnsi="Times New Roman"/>
                <w:b/>
                <w:sz w:val="24"/>
                <w:szCs w:val="24"/>
              </w:rPr>
              <w:t>Физкультура и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0E" w:rsidRPr="008E5B0E" w:rsidTr="000D5C04">
        <w:trPr>
          <w:trHeight w:val="189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Всего спортсооружений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B0E" w:rsidRPr="008E5B0E" w:rsidTr="000D5C04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Спортивные комплексы (плоскостные сооружения)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B0E" w:rsidRPr="008E5B0E" w:rsidTr="000D5C04">
        <w:trPr>
          <w:trHeight w:val="22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 xml:space="preserve">Спортивные залы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D5C04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B0E" w:rsidRPr="008E5B0E" w:rsidTr="000D5C04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общедоступных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B0E" w:rsidRPr="008E5B0E" w:rsidTr="000D5C04">
        <w:trPr>
          <w:trHeight w:val="49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 xml:space="preserve">Число учреждений культурно-досугового типа/ </w:t>
            </w:r>
          </w:p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</w:tr>
      <w:tr w:rsidR="008E5B0E" w:rsidRPr="008E5B0E" w:rsidTr="000D5C04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E">
              <w:rPr>
                <w:rFonts w:ascii="Times New Roman" w:hAnsi="Times New Roman"/>
                <w:sz w:val="24"/>
                <w:szCs w:val="24"/>
              </w:rPr>
              <w:t>Число музеев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B0E" w:rsidRPr="008E5B0E" w:rsidRDefault="008E5B0E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B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0E" w:rsidRPr="008E5B0E" w:rsidRDefault="00007808" w:rsidP="00E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1376" w:rsidRDefault="00E51376" w:rsidP="00E0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376" w:rsidRDefault="00E006F3" w:rsidP="00E0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D9C">
        <w:rPr>
          <w:rFonts w:ascii="Times New Roman" w:hAnsi="Times New Roman"/>
          <w:sz w:val="28"/>
          <w:szCs w:val="28"/>
        </w:rPr>
        <w:t xml:space="preserve">По состоянию на 01 января 2018 года в школах </w:t>
      </w:r>
      <w:r w:rsidR="00E51376" w:rsidRPr="00465D9C">
        <w:rPr>
          <w:rFonts w:ascii="Times New Roman" w:hAnsi="Times New Roman"/>
          <w:sz w:val="28"/>
          <w:szCs w:val="28"/>
        </w:rPr>
        <w:t xml:space="preserve">  работает</w:t>
      </w:r>
      <w:r w:rsidR="00E51376">
        <w:rPr>
          <w:rFonts w:ascii="Times New Roman" w:hAnsi="Times New Roman"/>
          <w:sz w:val="28"/>
          <w:szCs w:val="28"/>
        </w:rPr>
        <w:t xml:space="preserve"> </w:t>
      </w:r>
      <w:r w:rsidR="00465D9C">
        <w:rPr>
          <w:rFonts w:ascii="Times New Roman" w:hAnsi="Times New Roman"/>
          <w:sz w:val="28"/>
          <w:szCs w:val="28"/>
        </w:rPr>
        <w:t xml:space="preserve"> 49</w:t>
      </w:r>
      <w:r w:rsidR="00BD3C46">
        <w:rPr>
          <w:rFonts w:ascii="Times New Roman" w:hAnsi="Times New Roman"/>
          <w:sz w:val="28"/>
          <w:szCs w:val="28"/>
        </w:rPr>
        <w:t xml:space="preserve">  педагогических</w:t>
      </w:r>
      <w:r w:rsidR="00E51376">
        <w:rPr>
          <w:rFonts w:ascii="Times New Roman" w:hAnsi="Times New Roman"/>
          <w:sz w:val="28"/>
          <w:szCs w:val="28"/>
        </w:rPr>
        <w:t xml:space="preserve"> работника, в том числе </w:t>
      </w:r>
      <w:r w:rsidR="00465D9C">
        <w:rPr>
          <w:rFonts w:ascii="Times New Roman" w:hAnsi="Times New Roman"/>
          <w:sz w:val="28"/>
          <w:szCs w:val="28"/>
        </w:rPr>
        <w:t>31</w:t>
      </w:r>
      <w:r w:rsidR="00E51376">
        <w:rPr>
          <w:rFonts w:ascii="Times New Roman" w:hAnsi="Times New Roman"/>
          <w:sz w:val="28"/>
          <w:szCs w:val="28"/>
        </w:rPr>
        <w:t xml:space="preserve"> учителей;  обучается </w:t>
      </w:r>
      <w:r w:rsidR="000D5C04">
        <w:rPr>
          <w:rFonts w:ascii="Times New Roman" w:hAnsi="Times New Roman"/>
          <w:sz w:val="28"/>
          <w:szCs w:val="28"/>
        </w:rPr>
        <w:t xml:space="preserve"> 544</w:t>
      </w:r>
      <w:r w:rsidRPr="00E006F3">
        <w:rPr>
          <w:rFonts w:ascii="Times New Roman" w:hAnsi="Times New Roman"/>
          <w:sz w:val="28"/>
          <w:szCs w:val="28"/>
        </w:rPr>
        <w:t xml:space="preserve"> человека. </w:t>
      </w:r>
    </w:p>
    <w:p w:rsidR="00E006F3" w:rsidRPr="00E006F3" w:rsidRDefault="00E006F3" w:rsidP="00E0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6F3">
        <w:rPr>
          <w:rFonts w:ascii="Times New Roman" w:hAnsi="Times New Roman"/>
          <w:sz w:val="28"/>
          <w:szCs w:val="28"/>
        </w:rPr>
        <w:t>Детское население в возрасте до 7 лет с</w:t>
      </w:r>
      <w:r w:rsidR="00E51376">
        <w:rPr>
          <w:rFonts w:ascii="Times New Roman" w:hAnsi="Times New Roman"/>
          <w:sz w:val="28"/>
          <w:szCs w:val="28"/>
        </w:rPr>
        <w:t xml:space="preserve">оставляет </w:t>
      </w:r>
      <w:r w:rsidR="000641CE">
        <w:rPr>
          <w:rFonts w:ascii="Times New Roman" w:hAnsi="Times New Roman"/>
          <w:sz w:val="28"/>
          <w:szCs w:val="28"/>
        </w:rPr>
        <w:t xml:space="preserve"> 476</w:t>
      </w:r>
      <w:r w:rsidR="00E51376">
        <w:rPr>
          <w:rFonts w:ascii="Times New Roman" w:hAnsi="Times New Roman"/>
          <w:sz w:val="28"/>
          <w:szCs w:val="28"/>
        </w:rPr>
        <w:t xml:space="preserve">  ребенка, и</w:t>
      </w:r>
      <w:r w:rsidRPr="00E006F3">
        <w:rPr>
          <w:rFonts w:ascii="Times New Roman" w:hAnsi="Times New Roman"/>
          <w:sz w:val="28"/>
          <w:szCs w:val="28"/>
        </w:rPr>
        <w:t xml:space="preserve">з них посещают </w:t>
      </w:r>
      <w:r w:rsidR="00E51376">
        <w:rPr>
          <w:rFonts w:ascii="Times New Roman" w:hAnsi="Times New Roman"/>
          <w:sz w:val="28"/>
          <w:szCs w:val="28"/>
        </w:rPr>
        <w:t xml:space="preserve">детские сады </w:t>
      </w:r>
      <w:r w:rsidR="000641CE">
        <w:rPr>
          <w:rFonts w:ascii="Times New Roman" w:hAnsi="Times New Roman"/>
          <w:sz w:val="28"/>
          <w:szCs w:val="28"/>
        </w:rPr>
        <w:t>241</w:t>
      </w:r>
      <w:r w:rsidRPr="00E006F3">
        <w:rPr>
          <w:rFonts w:ascii="Times New Roman" w:hAnsi="Times New Roman"/>
          <w:sz w:val="28"/>
          <w:szCs w:val="28"/>
        </w:rPr>
        <w:t xml:space="preserve"> человека</w:t>
      </w:r>
      <w:r w:rsidR="00E51376">
        <w:rPr>
          <w:rFonts w:ascii="Times New Roman" w:hAnsi="Times New Roman"/>
          <w:sz w:val="28"/>
          <w:szCs w:val="28"/>
        </w:rPr>
        <w:t>, в том числе</w:t>
      </w:r>
      <w:r w:rsidRPr="00E006F3">
        <w:rPr>
          <w:rFonts w:ascii="Times New Roman" w:hAnsi="Times New Roman"/>
          <w:sz w:val="28"/>
          <w:szCs w:val="28"/>
        </w:rPr>
        <w:t xml:space="preserve"> </w:t>
      </w:r>
      <w:r w:rsidR="00E51376" w:rsidRPr="00E006F3">
        <w:rPr>
          <w:rFonts w:ascii="Times New Roman" w:hAnsi="Times New Roman"/>
          <w:sz w:val="28"/>
          <w:szCs w:val="28"/>
        </w:rPr>
        <w:t xml:space="preserve">муниципальные </w:t>
      </w:r>
      <w:r w:rsidR="000641CE">
        <w:rPr>
          <w:rFonts w:ascii="Times New Roman" w:hAnsi="Times New Roman"/>
          <w:sz w:val="28"/>
          <w:szCs w:val="28"/>
        </w:rPr>
        <w:t>241</w:t>
      </w:r>
      <w:r w:rsidR="00E51376">
        <w:rPr>
          <w:rFonts w:ascii="Times New Roman" w:hAnsi="Times New Roman"/>
          <w:sz w:val="28"/>
          <w:szCs w:val="28"/>
        </w:rPr>
        <w:t xml:space="preserve"> детей (</w:t>
      </w:r>
      <w:r w:rsidR="000641CE">
        <w:rPr>
          <w:rFonts w:ascii="Times New Roman" w:hAnsi="Times New Roman"/>
          <w:sz w:val="28"/>
          <w:szCs w:val="28"/>
        </w:rPr>
        <w:t>100</w:t>
      </w:r>
      <w:r w:rsidRPr="00E006F3">
        <w:rPr>
          <w:rFonts w:ascii="Times New Roman" w:hAnsi="Times New Roman"/>
          <w:sz w:val="28"/>
          <w:szCs w:val="28"/>
        </w:rPr>
        <w:t xml:space="preserve"> %). </w:t>
      </w:r>
    </w:p>
    <w:p w:rsidR="00182710" w:rsidRDefault="00E006F3" w:rsidP="00E00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F3">
        <w:rPr>
          <w:rFonts w:ascii="Times New Roman" w:hAnsi="Times New Roman"/>
          <w:sz w:val="28"/>
          <w:szCs w:val="28"/>
        </w:rPr>
        <w:t xml:space="preserve">Численность детей от 0 </w:t>
      </w:r>
      <w:r w:rsidR="00E51376">
        <w:rPr>
          <w:rFonts w:ascii="Times New Roman" w:hAnsi="Times New Roman"/>
          <w:sz w:val="28"/>
          <w:szCs w:val="28"/>
        </w:rPr>
        <w:t xml:space="preserve">до 18 по состоянию на 01.01.2017 - </w:t>
      </w:r>
      <w:r w:rsidR="000641CE">
        <w:rPr>
          <w:rFonts w:ascii="Times New Roman" w:hAnsi="Times New Roman"/>
          <w:sz w:val="28"/>
          <w:szCs w:val="28"/>
        </w:rPr>
        <w:t>1000</w:t>
      </w:r>
      <w:r w:rsidR="00E51376">
        <w:rPr>
          <w:rFonts w:ascii="Times New Roman" w:hAnsi="Times New Roman"/>
          <w:sz w:val="28"/>
          <w:szCs w:val="28"/>
        </w:rPr>
        <w:t xml:space="preserve"> </w:t>
      </w:r>
      <w:r w:rsidR="000641CE">
        <w:rPr>
          <w:rFonts w:ascii="Times New Roman" w:hAnsi="Times New Roman"/>
          <w:sz w:val="28"/>
          <w:szCs w:val="28"/>
        </w:rPr>
        <w:t xml:space="preserve">чел. </w:t>
      </w:r>
      <w:r w:rsidR="00E51376">
        <w:rPr>
          <w:rFonts w:ascii="Times New Roman" w:hAnsi="Times New Roman"/>
          <w:sz w:val="28"/>
          <w:szCs w:val="28"/>
        </w:rPr>
        <w:t xml:space="preserve">и на 01.01.2018 </w:t>
      </w:r>
      <w:r w:rsidR="000641CE">
        <w:rPr>
          <w:rFonts w:ascii="Times New Roman" w:hAnsi="Times New Roman"/>
          <w:sz w:val="28"/>
          <w:szCs w:val="28"/>
        </w:rPr>
        <w:t>– 1020 чел.</w:t>
      </w:r>
    </w:p>
    <w:p w:rsidR="00E51376" w:rsidRPr="00E006F3" w:rsidRDefault="00E51376" w:rsidP="00E00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708"/>
        <w:gridCol w:w="1276"/>
        <w:gridCol w:w="1276"/>
      </w:tblGrid>
      <w:tr w:rsidR="008E5B0E" w:rsidRPr="00AF5799" w:rsidTr="008E5B0E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799">
              <w:rPr>
                <w:rFonts w:ascii="Times New Roman" w:hAnsi="Times New Roman"/>
                <w:b/>
                <w:sz w:val="24"/>
                <w:szCs w:val="24"/>
              </w:rPr>
              <w:t>Экономический потенциал</w:t>
            </w:r>
          </w:p>
        </w:tc>
      </w:tr>
      <w:tr w:rsidR="008E5B0E" w:rsidRPr="00AF5799" w:rsidTr="008E5B0E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BD3C46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2016</w:t>
            </w:r>
            <w:r w:rsidR="008E5B0E" w:rsidRPr="00AF57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BD3C46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2017</w:t>
            </w:r>
            <w:r w:rsidR="008E5B0E" w:rsidRPr="00AF579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8E5B0E" w:rsidRPr="00AF5799" w:rsidTr="008E5B0E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 xml:space="preserve">Число зарегистрированных субъектов с различными видами и формами хозяйственной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510C53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</w:tr>
      <w:tr w:rsidR="008E5B0E" w:rsidRPr="00AF5799" w:rsidTr="008E5B0E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8E5B0E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8E5B0E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0E" w:rsidRPr="00AF5799" w:rsidTr="00E51376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действующих сельскохозяйственных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510C53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510C53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B0E" w:rsidRPr="00AF5799" w:rsidTr="00E51376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крестьянско-фермерских хозяйств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F65EAF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F65EAF" w:rsidRDefault="00F65EAF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B0E" w:rsidRPr="00AF5799" w:rsidTr="00E51376">
        <w:trPr>
          <w:trHeight w:val="22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личных подсобных хозяйств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526969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510C53" w:rsidRDefault="00510C53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8E5B0E" w:rsidRPr="00AF5799" w:rsidTr="00E51376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 xml:space="preserve">Число действующих обрабатывающих предприятий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5B0E" w:rsidRPr="00AF5799" w:rsidTr="00E51376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действующих предприятий розничной торговли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E5B0E" w:rsidRPr="00AF5799" w:rsidTr="00E51376">
        <w:trPr>
          <w:trHeight w:val="22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действующих предприятий бытового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0E" w:rsidRPr="00AF5799" w:rsidRDefault="00007808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5B0E" w:rsidRPr="00AF5799" w:rsidTr="00E51376">
        <w:trPr>
          <w:trHeight w:val="262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 xml:space="preserve">Число действующих предприятий общепита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007808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007808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B0E" w:rsidRPr="00AF5799" w:rsidTr="00E51376">
        <w:trPr>
          <w:trHeight w:val="407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действующих предприятий энергетики, связи и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007808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007808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B0E" w:rsidRPr="00AF5799" w:rsidTr="00E51376">
        <w:trPr>
          <w:trHeight w:val="259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действующих предприятий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007808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007808" w:rsidRDefault="00007808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B0E" w:rsidRPr="00AF5799" w:rsidTr="00E51376">
        <w:trPr>
          <w:trHeight w:val="122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действующих предприятий 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B0E" w:rsidRPr="00AF5799" w:rsidTr="00E51376">
        <w:trPr>
          <w:trHeight w:val="253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99">
              <w:rPr>
                <w:rFonts w:ascii="Times New Roman" w:hAnsi="Times New Roman"/>
                <w:sz w:val="24"/>
                <w:szCs w:val="24"/>
              </w:rPr>
              <w:t>Число действующих прочих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0E" w:rsidRPr="00AF5799" w:rsidRDefault="008E5B0E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7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0E" w:rsidRPr="00AF5799" w:rsidRDefault="00D756B2" w:rsidP="00D7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51376" w:rsidRDefault="00E51376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5799" w:rsidRDefault="00AF5799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7808" w:rsidRDefault="00007808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7808" w:rsidRDefault="00007808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7808" w:rsidRDefault="00007808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7808" w:rsidRDefault="00007808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7808" w:rsidRDefault="00007808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7808" w:rsidRDefault="00007808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7808" w:rsidRDefault="00007808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5799" w:rsidRDefault="00AF5799" w:rsidP="00E00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06F3" w:rsidRDefault="00E006F3" w:rsidP="00F65E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06F3">
        <w:rPr>
          <w:rFonts w:ascii="Times New Roman" w:hAnsi="Times New Roman"/>
          <w:b/>
          <w:sz w:val="28"/>
          <w:szCs w:val="28"/>
        </w:rPr>
        <w:lastRenderedPageBreak/>
        <w:t>Сравнение динамики роста собственных доходов в сравнении с расходами</w:t>
      </w:r>
      <w:r w:rsidRPr="00E006F3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694"/>
        <w:gridCol w:w="1701"/>
        <w:gridCol w:w="1984"/>
      </w:tblGrid>
      <w:tr w:rsidR="00F65EAF" w:rsidRPr="003405B3" w:rsidTr="00F65EAF">
        <w:tc>
          <w:tcPr>
            <w:tcW w:w="3402" w:type="dxa"/>
          </w:tcPr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факт</w:t>
            </w:r>
          </w:p>
        </w:tc>
        <w:tc>
          <w:tcPr>
            <w:tcW w:w="1701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факт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план</w:t>
            </w:r>
          </w:p>
        </w:tc>
      </w:tr>
      <w:tr w:rsidR="00F65EAF" w:rsidRPr="003405B3" w:rsidTr="00F65EAF"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F65EAF" w:rsidRPr="00F76F9A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A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</w:p>
        </w:tc>
      </w:tr>
      <w:tr w:rsidR="00F65EAF" w:rsidRPr="003405B3" w:rsidTr="00F65EAF">
        <w:trPr>
          <w:trHeight w:val="853"/>
        </w:trPr>
        <w:tc>
          <w:tcPr>
            <w:tcW w:w="3402" w:type="dxa"/>
          </w:tcPr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</w:t>
            </w:r>
            <w:r w:rsidRPr="003405B3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>а муниципального образования</w:t>
            </w:r>
            <w:r w:rsidRPr="003405B3">
              <w:rPr>
                <w:rFonts w:ascii="Times New Roman" w:hAnsi="Times New Roman"/>
              </w:rPr>
              <w:t xml:space="preserve"> (в тыс</w:t>
            </w:r>
            <w:proofErr w:type="gramStart"/>
            <w:r w:rsidRPr="003405B3">
              <w:rPr>
                <w:rFonts w:ascii="Times New Roman" w:hAnsi="Times New Roman"/>
              </w:rPr>
              <w:t>.р</w:t>
            </w:r>
            <w:proofErr w:type="gramEnd"/>
            <w:r w:rsidRPr="003405B3">
              <w:rPr>
                <w:rFonts w:ascii="Times New Roman" w:hAnsi="Times New Roman"/>
              </w:rPr>
              <w:t>уб.)</w:t>
            </w:r>
          </w:p>
        </w:tc>
        <w:tc>
          <w:tcPr>
            <w:tcW w:w="2694" w:type="dxa"/>
          </w:tcPr>
          <w:p w:rsidR="00F65EAF" w:rsidRPr="003405B3" w:rsidRDefault="00F65EAF" w:rsidP="00F65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25872,8</w:t>
            </w:r>
          </w:p>
        </w:tc>
        <w:tc>
          <w:tcPr>
            <w:tcW w:w="1701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24332,4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22790,8</w:t>
            </w:r>
          </w:p>
        </w:tc>
      </w:tr>
      <w:tr w:rsidR="00F65EAF" w:rsidRPr="003405B3" w:rsidTr="00F65EAF">
        <w:trPr>
          <w:trHeight w:val="697"/>
        </w:trPr>
        <w:tc>
          <w:tcPr>
            <w:tcW w:w="3402" w:type="dxa"/>
          </w:tcPr>
          <w:p w:rsidR="00F65EAF" w:rsidRDefault="00F65EAF" w:rsidP="00FB4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налоговые и неналоговые</w:t>
            </w:r>
            <w:r w:rsidRPr="003405B3">
              <w:rPr>
                <w:rFonts w:ascii="Times New Roman" w:hAnsi="Times New Roman"/>
              </w:rPr>
              <w:t xml:space="preserve"> доходы</w:t>
            </w:r>
            <w:r>
              <w:rPr>
                <w:rFonts w:ascii="Times New Roman" w:hAnsi="Times New Roman"/>
              </w:rPr>
              <w:t>, в т.ч.:</w:t>
            </w:r>
          </w:p>
          <w:p w:rsidR="00F65EAF" w:rsidRDefault="00F65EAF" w:rsidP="00FB4A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5EAF" w:rsidRDefault="00F65EAF" w:rsidP="00FB4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налоговые доходы</w:t>
            </w:r>
          </w:p>
          <w:p w:rsidR="00F65EAF" w:rsidRDefault="00F65EAF" w:rsidP="00FB4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неналоговые доходы</w:t>
            </w:r>
          </w:p>
          <w:p w:rsidR="00F65EAF" w:rsidRPr="003405B3" w:rsidRDefault="00F65EAF" w:rsidP="00FB4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дотации, субвенции, субсидии</w:t>
            </w:r>
          </w:p>
        </w:tc>
        <w:tc>
          <w:tcPr>
            <w:tcW w:w="2694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(указать % от всего дохода в т.ч.)</w:t>
            </w: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16294</w:t>
            </w:r>
            <w:r>
              <w:rPr>
                <w:rFonts w:ascii="Times New Roman" w:hAnsi="Times New Roman"/>
                <w:lang w:val="en-US"/>
              </w:rPr>
              <w:t>,21 (63%)</w:t>
            </w: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7064</w:t>
            </w:r>
            <w:proofErr w:type="gramStart"/>
            <w:r>
              <w:rPr>
                <w:rFonts w:ascii="Times New Roman" w:hAnsi="Times New Roman"/>
                <w:lang w:val="en-US"/>
              </w:rPr>
              <w:t>,67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(27%)</w:t>
            </w:r>
          </w:p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2513</w:t>
            </w:r>
            <w:proofErr w:type="gramStart"/>
            <w:r>
              <w:rPr>
                <w:rFonts w:ascii="Times New Roman" w:hAnsi="Times New Roman"/>
                <w:lang w:val="en-US"/>
              </w:rPr>
              <w:t>,9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(10%)</w:t>
            </w:r>
          </w:p>
        </w:tc>
        <w:tc>
          <w:tcPr>
            <w:tcW w:w="1701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15874</w:t>
            </w:r>
            <w:proofErr w:type="gramStart"/>
            <w:r>
              <w:rPr>
                <w:rFonts w:ascii="Times New Roman" w:hAnsi="Times New Roman"/>
                <w:lang w:val="en-US"/>
              </w:rPr>
              <w:t>,5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(65%)</w:t>
            </w: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4325 (18%)</w:t>
            </w:r>
          </w:p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4132</w:t>
            </w:r>
            <w:proofErr w:type="gramStart"/>
            <w:r>
              <w:rPr>
                <w:rFonts w:ascii="Times New Roman" w:hAnsi="Times New Roman"/>
                <w:lang w:val="en-US"/>
              </w:rPr>
              <w:t>,9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(17%)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16599</w:t>
            </w:r>
            <w:proofErr w:type="gramStart"/>
            <w:r>
              <w:rPr>
                <w:rFonts w:ascii="Times New Roman" w:hAnsi="Times New Roman"/>
                <w:lang w:val="en-US"/>
              </w:rPr>
              <w:t>,4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(73%)</w:t>
            </w:r>
          </w:p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2450 (11%)</w:t>
            </w:r>
          </w:p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3741</w:t>
            </w:r>
            <w:proofErr w:type="gramStart"/>
            <w:r>
              <w:rPr>
                <w:rFonts w:ascii="Times New Roman" w:hAnsi="Times New Roman"/>
                <w:lang w:val="en-US"/>
              </w:rPr>
              <w:t>,4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(16%)</w:t>
            </w:r>
          </w:p>
        </w:tc>
      </w:tr>
      <w:tr w:rsidR="00F65EAF" w:rsidRPr="003405B3" w:rsidTr="00F65EAF">
        <w:trPr>
          <w:trHeight w:val="268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F65EAF" w:rsidRPr="00F76F9A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A">
              <w:rPr>
                <w:rFonts w:ascii="Times New Roman" w:hAnsi="Times New Roman"/>
                <w:b/>
                <w:sz w:val="24"/>
                <w:szCs w:val="24"/>
              </w:rPr>
              <w:t>Расходы бюджета</w:t>
            </w:r>
          </w:p>
        </w:tc>
      </w:tr>
      <w:tr w:rsidR="00F65EAF" w:rsidRPr="00327E4D" w:rsidTr="00F65EAF">
        <w:tc>
          <w:tcPr>
            <w:tcW w:w="3402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27E4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факт</w:t>
            </w:r>
          </w:p>
        </w:tc>
        <w:tc>
          <w:tcPr>
            <w:tcW w:w="1701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факт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план</w:t>
            </w:r>
          </w:p>
        </w:tc>
      </w:tr>
      <w:tr w:rsidR="00F65EAF" w:rsidRPr="00327E4D" w:rsidTr="00F65EAF">
        <w:tc>
          <w:tcPr>
            <w:tcW w:w="3402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бюджета</w:t>
            </w:r>
            <w:r w:rsidRPr="003405B3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униципального района (в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  <w:r w:rsidRPr="003405B3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24211,2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27890,23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22790,8</w:t>
            </w:r>
          </w:p>
        </w:tc>
      </w:tr>
      <w:tr w:rsidR="00F65EAF" w:rsidRPr="00327E4D" w:rsidTr="00F65EAF">
        <w:tc>
          <w:tcPr>
            <w:tcW w:w="3402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статьи расходов (Например):</w:t>
            </w:r>
          </w:p>
        </w:tc>
        <w:tc>
          <w:tcPr>
            <w:tcW w:w="2694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EAF" w:rsidRPr="001601D5" w:rsidTr="00F65EAF">
        <w:tc>
          <w:tcPr>
            <w:tcW w:w="3402" w:type="dxa"/>
          </w:tcPr>
          <w:p w:rsidR="00F65EAF" w:rsidRPr="001601D5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D5">
              <w:rPr>
                <w:rFonts w:ascii="Times New Roman" w:hAnsi="Times New Roman"/>
                <w:sz w:val="24"/>
                <w:szCs w:val="24"/>
              </w:rPr>
              <w:t>01- другие общегосударственные вопросы</w:t>
            </w:r>
          </w:p>
        </w:tc>
        <w:tc>
          <w:tcPr>
            <w:tcW w:w="2694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10763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(44%)</w:t>
            </w:r>
          </w:p>
        </w:tc>
        <w:tc>
          <w:tcPr>
            <w:tcW w:w="1701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12904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,03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(46%)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12698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,14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(56%)</w:t>
            </w:r>
          </w:p>
        </w:tc>
      </w:tr>
      <w:tr w:rsidR="00F65EAF" w:rsidRPr="001601D5" w:rsidTr="00F65EAF">
        <w:tc>
          <w:tcPr>
            <w:tcW w:w="3402" w:type="dxa"/>
          </w:tcPr>
          <w:p w:rsidR="00F65EAF" w:rsidRPr="001601D5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 - Образование</w:t>
            </w:r>
          </w:p>
        </w:tc>
        <w:tc>
          <w:tcPr>
            <w:tcW w:w="2694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(1%)</w:t>
            </w:r>
          </w:p>
        </w:tc>
      </w:tr>
      <w:tr w:rsidR="00F65EAF" w:rsidRPr="001601D5" w:rsidTr="00F65EAF">
        <w:tc>
          <w:tcPr>
            <w:tcW w:w="3402" w:type="dxa"/>
          </w:tcPr>
          <w:p w:rsidR="00F65EAF" w:rsidRPr="00C457D0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7D0">
              <w:rPr>
                <w:rFonts w:ascii="Times New Roman" w:hAnsi="Times New Roman"/>
                <w:sz w:val="24"/>
                <w:szCs w:val="24"/>
              </w:rPr>
              <w:t xml:space="preserve">03.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2694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50,6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11,0</w:t>
            </w:r>
          </w:p>
        </w:tc>
      </w:tr>
      <w:tr w:rsidR="00F65EAF" w:rsidRPr="001601D5" w:rsidTr="00F65EAF">
        <w:tc>
          <w:tcPr>
            <w:tcW w:w="3402" w:type="dxa"/>
          </w:tcPr>
          <w:p w:rsidR="00F65EAF" w:rsidRPr="001601D5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D5">
              <w:rPr>
                <w:rFonts w:ascii="Times New Roman" w:hAnsi="Times New Roman"/>
                <w:sz w:val="24"/>
                <w:szCs w:val="24"/>
              </w:rPr>
              <w:t>04- Национальная экономика</w:t>
            </w:r>
          </w:p>
        </w:tc>
        <w:tc>
          <w:tcPr>
            <w:tcW w:w="2694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(14%)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,85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(10%)</w:t>
            </w:r>
          </w:p>
        </w:tc>
      </w:tr>
      <w:tr w:rsidR="00F65EAF" w:rsidRPr="001601D5" w:rsidTr="00F65EAF">
        <w:tc>
          <w:tcPr>
            <w:tcW w:w="3402" w:type="dxa"/>
          </w:tcPr>
          <w:p w:rsidR="00F65EAF" w:rsidRPr="001601D5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D5">
              <w:rPr>
                <w:rFonts w:ascii="Times New Roman" w:hAnsi="Times New Roman"/>
                <w:sz w:val="24"/>
                <w:szCs w:val="24"/>
              </w:rPr>
              <w:t xml:space="preserve">05- </w:t>
            </w:r>
            <w:proofErr w:type="spellStart"/>
            <w:r w:rsidRPr="001601D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01D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601D5">
              <w:rPr>
                <w:rFonts w:ascii="Times New Roman" w:hAnsi="Times New Roman"/>
                <w:sz w:val="24"/>
                <w:szCs w:val="24"/>
              </w:rPr>
              <w:t>оммунальное хозяйство</w:t>
            </w:r>
          </w:p>
        </w:tc>
        <w:tc>
          <w:tcPr>
            <w:tcW w:w="2694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(19%)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(5%)</w:t>
            </w:r>
          </w:p>
        </w:tc>
      </w:tr>
      <w:tr w:rsidR="00F65EAF" w:rsidRPr="001601D5" w:rsidTr="00F65EAF">
        <w:tc>
          <w:tcPr>
            <w:tcW w:w="3402" w:type="dxa"/>
          </w:tcPr>
          <w:p w:rsidR="00F65EAF" w:rsidRPr="001601D5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– Культура</w:t>
            </w:r>
          </w:p>
        </w:tc>
        <w:tc>
          <w:tcPr>
            <w:tcW w:w="2694" w:type="dxa"/>
          </w:tcPr>
          <w:p w:rsidR="00F65EAF" w:rsidRPr="001601D5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4773,3 (20%)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5361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,91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(25%)</w:t>
            </w:r>
          </w:p>
        </w:tc>
      </w:tr>
      <w:tr w:rsidR="00F65EAF" w:rsidRPr="001601D5" w:rsidTr="00F65EAF">
        <w:tc>
          <w:tcPr>
            <w:tcW w:w="3402" w:type="dxa"/>
          </w:tcPr>
          <w:p w:rsidR="00F65EAF" w:rsidRPr="001601D5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– Социальная политика</w:t>
            </w:r>
          </w:p>
        </w:tc>
        <w:tc>
          <w:tcPr>
            <w:tcW w:w="2694" w:type="dxa"/>
          </w:tcPr>
          <w:p w:rsidR="00F65EAF" w:rsidRPr="001601D5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77,8 </w:t>
            </w:r>
          </w:p>
        </w:tc>
      </w:tr>
      <w:tr w:rsidR="00F65EAF" w:rsidRPr="001601D5" w:rsidTr="00F65EAF">
        <w:tc>
          <w:tcPr>
            <w:tcW w:w="3402" w:type="dxa"/>
          </w:tcPr>
          <w:p w:rsidR="00F65EAF" w:rsidRPr="001601D5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– Физическая культура и спорт</w:t>
            </w:r>
          </w:p>
        </w:tc>
        <w:tc>
          <w:tcPr>
            <w:tcW w:w="2694" w:type="dxa"/>
          </w:tcPr>
          <w:p w:rsidR="00F65EAF" w:rsidRPr="001601D5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 (1%)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(2%)</w:t>
            </w:r>
          </w:p>
        </w:tc>
      </w:tr>
      <w:tr w:rsidR="00F65EAF" w:rsidRPr="001601D5" w:rsidTr="00F65EAF">
        <w:tc>
          <w:tcPr>
            <w:tcW w:w="3402" w:type="dxa"/>
          </w:tcPr>
          <w:p w:rsidR="00F65EAF" w:rsidRPr="001601D5" w:rsidRDefault="00F65EAF" w:rsidP="00F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– Межбюджетные трансферты</w:t>
            </w:r>
          </w:p>
        </w:tc>
        <w:tc>
          <w:tcPr>
            <w:tcW w:w="2694" w:type="dxa"/>
          </w:tcPr>
          <w:p w:rsidR="00F65EAF" w:rsidRPr="001601D5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256,7 (1%)</w:t>
            </w:r>
          </w:p>
        </w:tc>
        <w:tc>
          <w:tcPr>
            <w:tcW w:w="1701" w:type="dxa"/>
          </w:tcPr>
          <w:p w:rsidR="00F65EAF" w:rsidRPr="00C457D0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(1%)</w:t>
            </w:r>
          </w:p>
        </w:tc>
      </w:tr>
      <w:tr w:rsidR="00F65EAF" w:rsidRPr="003405B3" w:rsidTr="00F65EAF">
        <w:tc>
          <w:tcPr>
            <w:tcW w:w="3402" w:type="dxa"/>
          </w:tcPr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3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2694" w:type="dxa"/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12490,0</w:t>
            </w:r>
          </w:p>
        </w:tc>
        <w:tc>
          <w:tcPr>
            <w:tcW w:w="1701" w:type="dxa"/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14067,7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12221,29</w:t>
            </w:r>
          </w:p>
        </w:tc>
      </w:tr>
      <w:tr w:rsidR="00F65EAF" w:rsidRPr="003405B3" w:rsidTr="00F65EAF">
        <w:tc>
          <w:tcPr>
            <w:tcW w:w="3402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  <w:p w:rsidR="00F65EAF" w:rsidRPr="00C97538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7538">
              <w:rPr>
                <w:rFonts w:ascii="Times New Roman" w:hAnsi="Times New Roman"/>
                <w:b/>
              </w:rPr>
              <w:t>(без налогов и взносов)</w:t>
            </w: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316</w:t>
            </w:r>
            <w:proofErr w:type="gramStart"/>
            <w:r>
              <w:rPr>
                <w:rFonts w:ascii="Times New Roman" w:hAnsi="Times New Roman"/>
                <w:lang w:val="en-US"/>
              </w:rPr>
              <w:t>,7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(3%)</w:t>
            </w:r>
          </w:p>
        </w:tc>
        <w:tc>
          <w:tcPr>
            <w:tcW w:w="1701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650</w:t>
            </w:r>
            <w:proofErr w:type="gramStart"/>
            <w:r>
              <w:rPr>
                <w:rFonts w:ascii="Times New Roman" w:hAnsi="Times New Roman"/>
                <w:lang w:val="en-US"/>
              </w:rPr>
              <w:t>,3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(5%)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573</w:t>
            </w:r>
            <w:proofErr w:type="gramStart"/>
            <w:r>
              <w:rPr>
                <w:rFonts w:ascii="Times New Roman" w:hAnsi="Times New Roman"/>
                <w:lang w:val="en-US"/>
              </w:rPr>
              <w:t>,1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(5%)</w:t>
            </w:r>
          </w:p>
        </w:tc>
      </w:tr>
      <w:tr w:rsidR="00F65EAF" w:rsidRPr="003405B3" w:rsidTr="00F65EAF">
        <w:tc>
          <w:tcPr>
            <w:tcW w:w="3402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3">
              <w:rPr>
                <w:rFonts w:ascii="Times New Roman" w:hAnsi="Times New Roman"/>
              </w:rPr>
              <w:t>Председатель Собрания депутатов</w:t>
            </w:r>
          </w:p>
          <w:p w:rsidR="00F65EAF" w:rsidRPr="00C97538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7538">
              <w:rPr>
                <w:rFonts w:ascii="Times New Roman" w:hAnsi="Times New Roman"/>
                <w:b/>
              </w:rPr>
              <w:t>(без налогов и взносов)</w:t>
            </w:r>
          </w:p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</w:t>
            </w:r>
            <w:proofErr w:type="gramStart"/>
            <w:r>
              <w:rPr>
                <w:rFonts w:ascii="Times New Roman" w:hAnsi="Times New Roman"/>
                <w:lang w:val="en-US"/>
              </w:rPr>
              <w:t>,5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(4%)</w:t>
            </w:r>
          </w:p>
        </w:tc>
        <w:tc>
          <w:tcPr>
            <w:tcW w:w="1701" w:type="dxa"/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489</w:t>
            </w:r>
            <w:proofErr w:type="gramStart"/>
            <w:r>
              <w:rPr>
                <w:rFonts w:ascii="Times New Roman" w:hAnsi="Times New Roman"/>
                <w:lang w:val="en-US"/>
              </w:rPr>
              <w:t>,8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(3%)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439</w:t>
            </w:r>
            <w:proofErr w:type="gramStart"/>
            <w:r>
              <w:rPr>
                <w:rFonts w:ascii="Times New Roman" w:hAnsi="Times New Roman"/>
                <w:lang w:val="en-US"/>
              </w:rPr>
              <w:t>,0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(4%)</w:t>
            </w:r>
          </w:p>
        </w:tc>
      </w:tr>
      <w:tr w:rsidR="00F65EAF" w:rsidRPr="003405B3" w:rsidTr="00F65EAF">
        <w:tc>
          <w:tcPr>
            <w:tcW w:w="3402" w:type="dxa"/>
          </w:tcPr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3"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2694" w:type="dxa"/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5853</w:t>
            </w:r>
            <w:proofErr w:type="gramStart"/>
            <w:r>
              <w:rPr>
                <w:rFonts w:ascii="Times New Roman" w:hAnsi="Times New Roman"/>
                <w:lang w:val="en-US"/>
              </w:rPr>
              <w:t>,9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(47%)</w:t>
            </w:r>
          </w:p>
        </w:tc>
        <w:tc>
          <w:tcPr>
            <w:tcW w:w="1701" w:type="dxa"/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6401</w:t>
            </w:r>
            <w:proofErr w:type="gramStart"/>
            <w:r>
              <w:rPr>
                <w:rFonts w:ascii="Times New Roman" w:hAnsi="Times New Roman"/>
                <w:lang w:val="en-US"/>
              </w:rPr>
              <w:t>,2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(46%)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5015</w:t>
            </w:r>
            <w:proofErr w:type="gramStart"/>
            <w:r>
              <w:rPr>
                <w:rFonts w:ascii="Times New Roman" w:hAnsi="Times New Roman"/>
                <w:lang w:val="en-US"/>
              </w:rPr>
              <w:t>,5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(41%)</w:t>
            </w:r>
          </w:p>
        </w:tc>
      </w:tr>
      <w:tr w:rsidR="00F65EAF" w:rsidRPr="003405B3" w:rsidTr="00F65EAF">
        <w:tc>
          <w:tcPr>
            <w:tcW w:w="3402" w:type="dxa"/>
          </w:tcPr>
          <w:p w:rsidR="00F65EAF" w:rsidRPr="003405B3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3">
              <w:rPr>
                <w:rFonts w:ascii="Times New Roman" w:hAnsi="Times New Roman"/>
              </w:rPr>
              <w:t>Обеспечение деятельности Собрания депутатов</w:t>
            </w:r>
          </w:p>
        </w:tc>
        <w:tc>
          <w:tcPr>
            <w:tcW w:w="2694" w:type="dxa"/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575</w:t>
            </w:r>
            <w:proofErr w:type="gramStart"/>
            <w:r>
              <w:rPr>
                <w:rFonts w:ascii="Times New Roman" w:hAnsi="Times New Roman"/>
                <w:lang w:val="en-US"/>
              </w:rPr>
              <w:t>,3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(5%)</w:t>
            </w:r>
          </w:p>
        </w:tc>
        <w:tc>
          <w:tcPr>
            <w:tcW w:w="1701" w:type="dxa"/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636</w:t>
            </w:r>
            <w:proofErr w:type="gramStart"/>
            <w:r>
              <w:rPr>
                <w:rFonts w:ascii="Times New Roman" w:hAnsi="Times New Roman"/>
                <w:lang w:val="en-US"/>
              </w:rPr>
              <w:t>,7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(5%)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5EAF" w:rsidRPr="004D72DD" w:rsidRDefault="00F65EAF" w:rsidP="00FB4A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571</w:t>
            </w:r>
            <w:proofErr w:type="gramStart"/>
            <w:r>
              <w:rPr>
                <w:rFonts w:ascii="Times New Roman" w:hAnsi="Times New Roman"/>
                <w:lang w:val="en-US"/>
              </w:rPr>
              <w:t>,6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(5%)</w:t>
            </w:r>
          </w:p>
        </w:tc>
      </w:tr>
    </w:tbl>
    <w:p w:rsidR="00007808" w:rsidRDefault="00007808" w:rsidP="00E513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007808" w:rsidSect="00AF579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2B" w:rsidRDefault="007D7C2B" w:rsidP="00437AF2">
      <w:pPr>
        <w:spacing w:after="0" w:line="240" w:lineRule="auto"/>
      </w:pPr>
      <w:r>
        <w:separator/>
      </w:r>
    </w:p>
  </w:endnote>
  <w:endnote w:type="continuationSeparator" w:id="0">
    <w:p w:rsidR="007D7C2B" w:rsidRDefault="007D7C2B" w:rsidP="0043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2B" w:rsidRDefault="007D7C2B" w:rsidP="00437AF2">
      <w:pPr>
        <w:spacing w:after="0" w:line="240" w:lineRule="auto"/>
      </w:pPr>
      <w:r>
        <w:separator/>
      </w:r>
    </w:p>
  </w:footnote>
  <w:footnote w:type="continuationSeparator" w:id="0">
    <w:p w:rsidR="007D7C2B" w:rsidRDefault="007D7C2B" w:rsidP="0043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D" w:rsidRDefault="00AF0CF7">
    <w:pPr>
      <w:pStyle w:val="a6"/>
      <w:jc w:val="center"/>
    </w:pPr>
    <w:fldSimple w:instr=" PAGE   \* MERGEFORMAT ">
      <w:r w:rsidR="00465D9C">
        <w:rPr>
          <w:noProof/>
        </w:rPr>
        <w:t>2</w:t>
      </w:r>
    </w:fldSimple>
  </w:p>
  <w:p w:rsidR="00C5105D" w:rsidRDefault="00C510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BF1"/>
    <w:multiLevelType w:val="hybridMultilevel"/>
    <w:tmpl w:val="1646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850"/>
    <w:multiLevelType w:val="hybridMultilevel"/>
    <w:tmpl w:val="CBAACC02"/>
    <w:lvl w:ilvl="0" w:tplc="2C8C65D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60BE"/>
    <w:multiLevelType w:val="hybridMultilevel"/>
    <w:tmpl w:val="679AF0A6"/>
    <w:lvl w:ilvl="0" w:tplc="FB048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D62323"/>
    <w:multiLevelType w:val="hybridMultilevel"/>
    <w:tmpl w:val="D6368942"/>
    <w:lvl w:ilvl="0" w:tplc="A508948A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D61FC"/>
    <w:multiLevelType w:val="hybridMultilevel"/>
    <w:tmpl w:val="106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104D1"/>
    <w:multiLevelType w:val="hybridMultilevel"/>
    <w:tmpl w:val="2364001C"/>
    <w:lvl w:ilvl="0" w:tplc="8D684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C0ACC"/>
    <w:multiLevelType w:val="hybridMultilevel"/>
    <w:tmpl w:val="22989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E1891"/>
    <w:multiLevelType w:val="hybridMultilevel"/>
    <w:tmpl w:val="F972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82C97"/>
    <w:multiLevelType w:val="hybridMultilevel"/>
    <w:tmpl w:val="61E4C712"/>
    <w:lvl w:ilvl="0" w:tplc="43DA6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59"/>
    <w:rsid w:val="000055BD"/>
    <w:rsid w:val="00007808"/>
    <w:rsid w:val="00015EDD"/>
    <w:rsid w:val="00033325"/>
    <w:rsid w:val="000374B5"/>
    <w:rsid w:val="000516AC"/>
    <w:rsid w:val="0005502A"/>
    <w:rsid w:val="000600EE"/>
    <w:rsid w:val="00063A28"/>
    <w:rsid w:val="000641CE"/>
    <w:rsid w:val="000654B5"/>
    <w:rsid w:val="000668F2"/>
    <w:rsid w:val="00066C78"/>
    <w:rsid w:val="00072BDC"/>
    <w:rsid w:val="00072DDA"/>
    <w:rsid w:val="0008053A"/>
    <w:rsid w:val="000872DE"/>
    <w:rsid w:val="00091621"/>
    <w:rsid w:val="000A559C"/>
    <w:rsid w:val="000A59DD"/>
    <w:rsid w:val="000B42C8"/>
    <w:rsid w:val="000B4A8F"/>
    <w:rsid w:val="000B52C4"/>
    <w:rsid w:val="000C12C0"/>
    <w:rsid w:val="000C4BB6"/>
    <w:rsid w:val="000D06E8"/>
    <w:rsid w:val="000D5C04"/>
    <w:rsid w:val="000D7B6E"/>
    <w:rsid w:val="000E4C4F"/>
    <w:rsid w:val="00103F30"/>
    <w:rsid w:val="001148D4"/>
    <w:rsid w:val="001302D4"/>
    <w:rsid w:val="00133087"/>
    <w:rsid w:val="00141BF3"/>
    <w:rsid w:val="001436E9"/>
    <w:rsid w:val="00152D39"/>
    <w:rsid w:val="00153615"/>
    <w:rsid w:val="00165490"/>
    <w:rsid w:val="00170F99"/>
    <w:rsid w:val="00173E47"/>
    <w:rsid w:val="0017799F"/>
    <w:rsid w:val="00182710"/>
    <w:rsid w:val="001839CD"/>
    <w:rsid w:val="001939AB"/>
    <w:rsid w:val="001972D2"/>
    <w:rsid w:val="001C1FB4"/>
    <w:rsid w:val="001E4569"/>
    <w:rsid w:val="001F36F6"/>
    <w:rsid w:val="001F3DDB"/>
    <w:rsid w:val="001F4A01"/>
    <w:rsid w:val="001F4DFE"/>
    <w:rsid w:val="001F783E"/>
    <w:rsid w:val="00204E2A"/>
    <w:rsid w:val="0021015C"/>
    <w:rsid w:val="00213702"/>
    <w:rsid w:val="00220C03"/>
    <w:rsid w:val="00226432"/>
    <w:rsid w:val="00235E83"/>
    <w:rsid w:val="00242F3F"/>
    <w:rsid w:val="0026312A"/>
    <w:rsid w:val="00273A57"/>
    <w:rsid w:val="00280C06"/>
    <w:rsid w:val="00285792"/>
    <w:rsid w:val="002B1885"/>
    <w:rsid w:val="002B5628"/>
    <w:rsid w:val="002B635C"/>
    <w:rsid w:val="002B7157"/>
    <w:rsid w:val="002C150D"/>
    <w:rsid w:val="002C19FD"/>
    <w:rsid w:val="002C1C40"/>
    <w:rsid w:val="002E154E"/>
    <w:rsid w:val="002E568D"/>
    <w:rsid w:val="002F507A"/>
    <w:rsid w:val="002F6ADB"/>
    <w:rsid w:val="002F6E84"/>
    <w:rsid w:val="003075A5"/>
    <w:rsid w:val="00307F11"/>
    <w:rsid w:val="00312A44"/>
    <w:rsid w:val="00320941"/>
    <w:rsid w:val="003377E5"/>
    <w:rsid w:val="003405B3"/>
    <w:rsid w:val="00340ACD"/>
    <w:rsid w:val="00354495"/>
    <w:rsid w:val="0036546E"/>
    <w:rsid w:val="00380F6D"/>
    <w:rsid w:val="00384361"/>
    <w:rsid w:val="00384D63"/>
    <w:rsid w:val="003856A5"/>
    <w:rsid w:val="003927CC"/>
    <w:rsid w:val="00396E02"/>
    <w:rsid w:val="003B1827"/>
    <w:rsid w:val="003B303F"/>
    <w:rsid w:val="003B31C7"/>
    <w:rsid w:val="003C57D5"/>
    <w:rsid w:val="003D12BF"/>
    <w:rsid w:val="003F25F0"/>
    <w:rsid w:val="003F2A7A"/>
    <w:rsid w:val="003F4F97"/>
    <w:rsid w:val="003F7360"/>
    <w:rsid w:val="00405862"/>
    <w:rsid w:val="004078FE"/>
    <w:rsid w:val="00415AFA"/>
    <w:rsid w:val="00417020"/>
    <w:rsid w:val="00422039"/>
    <w:rsid w:val="00437AF2"/>
    <w:rsid w:val="00465D9C"/>
    <w:rsid w:val="0047039E"/>
    <w:rsid w:val="004731AA"/>
    <w:rsid w:val="00475684"/>
    <w:rsid w:val="00490542"/>
    <w:rsid w:val="00493BD5"/>
    <w:rsid w:val="004B0373"/>
    <w:rsid w:val="004D4551"/>
    <w:rsid w:val="004D5F8A"/>
    <w:rsid w:val="0050076E"/>
    <w:rsid w:val="00510C53"/>
    <w:rsid w:val="00522160"/>
    <w:rsid w:val="00526969"/>
    <w:rsid w:val="00531450"/>
    <w:rsid w:val="005319D9"/>
    <w:rsid w:val="00535451"/>
    <w:rsid w:val="00536733"/>
    <w:rsid w:val="00543429"/>
    <w:rsid w:val="00555586"/>
    <w:rsid w:val="00560DD2"/>
    <w:rsid w:val="005817B1"/>
    <w:rsid w:val="00591F3A"/>
    <w:rsid w:val="005A5255"/>
    <w:rsid w:val="005A5C7B"/>
    <w:rsid w:val="005A7B35"/>
    <w:rsid w:val="005C3139"/>
    <w:rsid w:val="005D282D"/>
    <w:rsid w:val="005D4294"/>
    <w:rsid w:val="005D564F"/>
    <w:rsid w:val="005F1DBA"/>
    <w:rsid w:val="00605F54"/>
    <w:rsid w:val="00610C82"/>
    <w:rsid w:val="00621004"/>
    <w:rsid w:val="00622A59"/>
    <w:rsid w:val="00622DAF"/>
    <w:rsid w:val="006365E7"/>
    <w:rsid w:val="006418A1"/>
    <w:rsid w:val="0065187C"/>
    <w:rsid w:val="00664E36"/>
    <w:rsid w:val="00672957"/>
    <w:rsid w:val="00674B0D"/>
    <w:rsid w:val="00674F7C"/>
    <w:rsid w:val="00692732"/>
    <w:rsid w:val="006A7A5B"/>
    <w:rsid w:val="006B0F9A"/>
    <w:rsid w:val="006C01BE"/>
    <w:rsid w:val="006C4AB2"/>
    <w:rsid w:val="006D45DF"/>
    <w:rsid w:val="006D6A5E"/>
    <w:rsid w:val="006E56C4"/>
    <w:rsid w:val="006F2366"/>
    <w:rsid w:val="006F360F"/>
    <w:rsid w:val="00700F24"/>
    <w:rsid w:val="00706D52"/>
    <w:rsid w:val="00712B43"/>
    <w:rsid w:val="00720674"/>
    <w:rsid w:val="00720BA2"/>
    <w:rsid w:val="00755BF5"/>
    <w:rsid w:val="00761AB3"/>
    <w:rsid w:val="00767DCE"/>
    <w:rsid w:val="007709B9"/>
    <w:rsid w:val="007770B8"/>
    <w:rsid w:val="007812A9"/>
    <w:rsid w:val="00790436"/>
    <w:rsid w:val="007921A8"/>
    <w:rsid w:val="007956E7"/>
    <w:rsid w:val="00795E4D"/>
    <w:rsid w:val="007A7657"/>
    <w:rsid w:val="007B74A0"/>
    <w:rsid w:val="007C380F"/>
    <w:rsid w:val="007D7C20"/>
    <w:rsid w:val="007D7C2B"/>
    <w:rsid w:val="007E6DA6"/>
    <w:rsid w:val="007F037E"/>
    <w:rsid w:val="007F3438"/>
    <w:rsid w:val="0080048A"/>
    <w:rsid w:val="0080518B"/>
    <w:rsid w:val="00830FB8"/>
    <w:rsid w:val="00831B30"/>
    <w:rsid w:val="00835DCE"/>
    <w:rsid w:val="008420C1"/>
    <w:rsid w:val="00846593"/>
    <w:rsid w:val="008476B4"/>
    <w:rsid w:val="0085183A"/>
    <w:rsid w:val="00864BC1"/>
    <w:rsid w:val="00867AFF"/>
    <w:rsid w:val="0088436C"/>
    <w:rsid w:val="0088562C"/>
    <w:rsid w:val="00885FFA"/>
    <w:rsid w:val="00886293"/>
    <w:rsid w:val="00886BE5"/>
    <w:rsid w:val="00890E3D"/>
    <w:rsid w:val="00891DFF"/>
    <w:rsid w:val="008C4299"/>
    <w:rsid w:val="008D1D34"/>
    <w:rsid w:val="008D1E62"/>
    <w:rsid w:val="008D2AEE"/>
    <w:rsid w:val="008E38E3"/>
    <w:rsid w:val="008E3BE6"/>
    <w:rsid w:val="008E5B0E"/>
    <w:rsid w:val="0090046B"/>
    <w:rsid w:val="00904B16"/>
    <w:rsid w:val="0090680C"/>
    <w:rsid w:val="00907358"/>
    <w:rsid w:val="0091186C"/>
    <w:rsid w:val="00920BBE"/>
    <w:rsid w:val="0092252B"/>
    <w:rsid w:val="0094279C"/>
    <w:rsid w:val="00944139"/>
    <w:rsid w:val="00946A52"/>
    <w:rsid w:val="00952F60"/>
    <w:rsid w:val="00953E5A"/>
    <w:rsid w:val="009928FF"/>
    <w:rsid w:val="009937E3"/>
    <w:rsid w:val="009965B7"/>
    <w:rsid w:val="00996C14"/>
    <w:rsid w:val="009C0EEB"/>
    <w:rsid w:val="009C64F5"/>
    <w:rsid w:val="009C66BB"/>
    <w:rsid w:val="009D5176"/>
    <w:rsid w:val="009E3947"/>
    <w:rsid w:val="009E4967"/>
    <w:rsid w:val="009E588C"/>
    <w:rsid w:val="009E6159"/>
    <w:rsid w:val="009E6B2C"/>
    <w:rsid w:val="00A22C44"/>
    <w:rsid w:val="00A24E0D"/>
    <w:rsid w:val="00A529CD"/>
    <w:rsid w:val="00A57333"/>
    <w:rsid w:val="00A67603"/>
    <w:rsid w:val="00A7676E"/>
    <w:rsid w:val="00AC30B7"/>
    <w:rsid w:val="00AC6B0C"/>
    <w:rsid w:val="00AD676E"/>
    <w:rsid w:val="00AE1AFA"/>
    <w:rsid w:val="00AE6093"/>
    <w:rsid w:val="00AF0CF7"/>
    <w:rsid w:val="00AF5583"/>
    <w:rsid w:val="00AF5799"/>
    <w:rsid w:val="00B03BE7"/>
    <w:rsid w:val="00B10CFF"/>
    <w:rsid w:val="00B11AC9"/>
    <w:rsid w:val="00B11DC7"/>
    <w:rsid w:val="00B147E5"/>
    <w:rsid w:val="00B261F3"/>
    <w:rsid w:val="00B318AA"/>
    <w:rsid w:val="00B3521C"/>
    <w:rsid w:val="00B37F7E"/>
    <w:rsid w:val="00B41087"/>
    <w:rsid w:val="00B4137C"/>
    <w:rsid w:val="00B45CE4"/>
    <w:rsid w:val="00B5202A"/>
    <w:rsid w:val="00B5469A"/>
    <w:rsid w:val="00B761AE"/>
    <w:rsid w:val="00B80260"/>
    <w:rsid w:val="00B90CCB"/>
    <w:rsid w:val="00BA495B"/>
    <w:rsid w:val="00BA7FE6"/>
    <w:rsid w:val="00BC09F1"/>
    <w:rsid w:val="00BD3C46"/>
    <w:rsid w:val="00BE40C8"/>
    <w:rsid w:val="00BE7D8F"/>
    <w:rsid w:val="00C0496F"/>
    <w:rsid w:val="00C11D89"/>
    <w:rsid w:val="00C217D6"/>
    <w:rsid w:val="00C23EC9"/>
    <w:rsid w:val="00C2688B"/>
    <w:rsid w:val="00C40041"/>
    <w:rsid w:val="00C452EC"/>
    <w:rsid w:val="00C5105D"/>
    <w:rsid w:val="00C60CD6"/>
    <w:rsid w:val="00C6310B"/>
    <w:rsid w:val="00C63481"/>
    <w:rsid w:val="00C637BE"/>
    <w:rsid w:val="00C64E14"/>
    <w:rsid w:val="00C71B63"/>
    <w:rsid w:val="00C73423"/>
    <w:rsid w:val="00C764C9"/>
    <w:rsid w:val="00C779AF"/>
    <w:rsid w:val="00C82ADF"/>
    <w:rsid w:val="00C859EA"/>
    <w:rsid w:val="00C90300"/>
    <w:rsid w:val="00C9076B"/>
    <w:rsid w:val="00CA1991"/>
    <w:rsid w:val="00CA37A8"/>
    <w:rsid w:val="00CC2D1F"/>
    <w:rsid w:val="00CD0400"/>
    <w:rsid w:val="00CD16EB"/>
    <w:rsid w:val="00CE2DBE"/>
    <w:rsid w:val="00CF6E65"/>
    <w:rsid w:val="00D124F1"/>
    <w:rsid w:val="00D1272B"/>
    <w:rsid w:val="00D16E12"/>
    <w:rsid w:val="00D33775"/>
    <w:rsid w:val="00D33824"/>
    <w:rsid w:val="00D353E8"/>
    <w:rsid w:val="00D40C5C"/>
    <w:rsid w:val="00D46F58"/>
    <w:rsid w:val="00D55D51"/>
    <w:rsid w:val="00D73243"/>
    <w:rsid w:val="00D756B2"/>
    <w:rsid w:val="00D7796A"/>
    <w:rsid w:val="00D80011"/>
    <w:rsid w:val="00D825B3"/>
    <w:rsid w:val="00DB0081"/>
    <w:rsid w:val="00DB18E3"/>
    <w:rsid w:val="00DB69AA"/>
    <w:rsid w:val="00DD69CF"/>
    <w:rsid w:val="00DD7E63"/>
    <w:rsid w:val="00DE250E"/>
    <w:rsid w:val="00DE5DC2"/>
    <w:rsid w:val="00DF258A"/>
    <w:rsid w:val="00DF468E"/>
    <w:rsid w:val="00DF5956"/>
    <w:rsid w:val="00DF7F97"/>
    <w:rsid w:val="00E006F3"/>
    <w:rsid w:val="00E02BD3"/>
    <w:rsid w:val="00E0539E"/>
    <w:rsid w:val="00E12751"/>
    <w:rsid w:val="00E13191"/>
    <w:rsid w:val="00E145DC"/>
    <w:rsid w:val="00E15F16"/>
    <w:rsid w:val="00E16F2E"/>
    <w:rsid w:val="00E1771A"/>
    <w:rsid w:val="00E31D44"/>
    <w:rsid w:val="00E35D3E"/>
    <w:rsid w:val="00E36EDF"/>
    <w:rsid w:val="00E42EE6"/>
    <w:rsid w:val="00E47805"/>
    <w:rsid w:val="00E51376"/>
    <w:rsid w:val="00E53009"/>
    <w:rsid w:val="00E61CF5"/>
    <w:rsid w:val="00E620A4"/>
    <w:rsid w:val="00E742DA"/>
    <w:rsid w:val="00E817FC"/>
    <w:rsid w:val="00E86F6E"/>
    <w:rsid w:val="00E91EAF"/>
    <w:rsid w:val="00E9292F"/>
    <w:rsid w:val="00EA0D1C"/>
    <w:rsid w:val="00EC6923"/>
    <w:rsid w:val="00EC6ACE"/>
    <w:rsid w:val="00ED1537"/>
    <w:rsid w:val="00ED15F9"/>
    <w:rsid w:val="00ED49F9"/>
    <w:rsid w:val="00EE48C9"/>
    <w:rsid w:val="00EF4FC6"/>
    <w:rsid w:val="00F00AFC"/>
    <w:rsid w:val="00F021EB"/>
    <w:rsid w:val="00F04193"/>
    <w:rsid w:val="00F0559F"/>
    <w:rsid w:val="00F07926"/>
    <w:rsid w:val="00F10599"/>
    <w:rsid w:val="00F12025"/>
    <w:rsid w:val="00F146D4"/>
    <w:rsid w:val="00F21684"/>
    <w:rsid w:val="00F22241"/>
    <w:rsid w:val="00F2685E"/>
    <w:rsid w:val="00F37374"/>
    <w:rsid w:val="00F65EAF"/>
    <w:rsid w:val="00F71C09"/>
    <w:rsid w:val="00F82FCF"/>
    <w:rsid w:val="00F900D6"/>
    <w:rsid w:val="00FA0718"/>
    <w:rsid w:val="00FA3FEB"/>
    <w:rsid w:val="00FB60F0"/>
    <w:rsid w:val="00FB7032"/>
    <w:rsid w:val="00FC025C"/>
    <w:rsid w:val="00FC0F59"/>
    <w:rsid w:val="00FC36FD"/>
    <w:rsid w:val="00FD007F"/>
    <w:rsid w:val="00FD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7E5"/>
    <w:rPr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C82A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82ADF"/>
  </w:style>
  <w:style w:type="character" w:customStyle="1" w:styleId="apple-converted-space">
    <w:name w:val="apple-converted-space"/>
    <w:basedOn w:val="a0"/>
    <w:rsid w:val="00C0496F"/>
  </w:style>
  <w:style w:type="paragraph" w:styleId="a6">
    <w:name w:val="header"/>
    <w:basedOn w:val="a"/>
    <w:link w:val="a7"/>
    <w:uiPriority w:val="99"/>
    <w:unhideWhenUsed/>
    <w:rsid w:val="0043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AF2"/>
  </w:style>
  <w:style w:type="paragraph" w:styleId="a8">
    <w:name w:val="footer"/>
    <w:basedOn w:val="a"/>
    <w:link w:val="a9"/>
    <w:uiPriority w:val="99"/>
    <w:semiHidden/>
    <w:unhideWhenUsed/>
    <w:rsid w:val="0043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7AF2"/>
  </w:style>
  <w:style w:type="paragraph" w:styleId="aa">
    <w:name w:val="Balloon Text"/>
    <w:basedOn w:val="a"/>
    <w:link w:val="ab"/>
    <w:uiPriority w:val="99"/>
    <w:semiHidden/>
    <w:unhideWhenUsed/>
    <w:rsid w:val="0043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37A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16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280C0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280C06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280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31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Основной текст с отступом4"/>
    <w:basedOn w:val="a"/>
    <w:rsid w:val="0053145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5817B1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DB60-50F4-4975-9900-D4F9A595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oksana</cp:lastModifiedBy>
  <cp:revision>2</cp:revision>
  <cp:lastPrinted>2018-01-26T04:50:00Z</cp:lastPrinted>
  <dcterms:created xsi:type="dcterms:W3CDTF">2018-03-01T05:19:00Z</dcterms:created>
  <dcterms:modified xsi:type="dcterms:W3CDTF">2018-03-01T05:19:00Z</dcterms:modified>
</cp:coreProperties>
</file>