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B5965" w:rsidRDefault="004B5965" w:rsidP="00B2231C">
      <w:pPr>
        <w:jc w:val="center"/>
        <w:rPr>
          <w:sz w:val="28"/>
          <w:szCs w:val="28"/>
        </w:rPr>
      </w:pPr>
    </w:p>
    <w:p w:rsidR="00B2231C" w:rsidRDefault="00AA070D" w:rsidP="004B5965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F8660B" w:rsidRDefault="00F70D0E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по противодействию коррупции в</w:t>
      </w:r>
      <w:r w:rsidR="004B596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Приамурского городского поселения</w:t>
      </w:r>
      <w:r w:rsidR="00AA070D">
        <w:rPr>
          <w:sz w:val="28"/>
          <w:szCs w:val="28"/>
        </w:rPr>
        <w:t xml:space="preserve"> на 2017</w:t>
      </w:r>
      <w:r w:rsidR="00F8660B">
        <w:rPr>
          <w:sz w:val="28"/>
          <w:szCs w:val="28"/>
        </w:rPr>
        <w:t xml:space="preserve"> год</w:t>
      </w:r>
    </w:p>
    <w:p w:rsidR="00B2231C" w:rsidRDefault="00F70D0E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</w:t>
      </w:r>
      <w:r w:rsidR="005D0AA1">
        <w:rPr>
          <w:sz w:val="28"/>
          <w:szCs w:val="28"/>
        </w:rPr>
        <w:t xml:space="preserve">и законами </w:t>
      </w:r>
      <w:r w:rsidR="003A1FBA">
        <w:rPr>
          <w:sz w:val="28"/>
          <w:szCs w:val="28"/>
        </w:rPr>
        <w:t>от 25.12.2008 № 273 – ФЗ «</w:t>
      </w:r>
      <w:r>
        <w:rPr>
          <w:sz w:val="28"/>
          <w:szCs w:val="28"/>
        </w:rPr>
        <w:t>О противодействии коррупции»</w:t>
      </w:r>
      <w:r w:rsidR="004625D7">
        <w:rPr>
          <w:sz w:val="28"/>
          <w:szCs w:val="28"/>
        </w:rPr>
        <w:t xml:space="preserve">, законом Еврейской автономной области от 25.02.2009 № 526 «О профилактике коррупции в Еврейской автономной области» и Уставом Приамурского городского поселения  </w:t>
      </w:r>
      <w:r>
        <w:rPr>
          <w:sz w:val="28"/>
          <w:szCs w:val="28"/>
        </w:rPr>
        <w:t xml:space="preserve"> администрация городского поселения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231C" w:rsidRPr="004625D7" w:rsidRDefault="004625D7" w:rsidP="004625D7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противодействию коррупции в</w:t>
      </w:r>
      <w:r w:rsidR="004B596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Приамурского г</w:t>
      </w:r>
      <w:r w:rsidR="00AA070D">
        <w:rPr>
          <w:sz w:val="28"/>
          <w:szCs w:val="28"/>
        </w:rPr>
        <w:t>ородского поселения на 2017</w:t>
      </w:r>
      <w:r>
        <w:rPr>
          <w:sz w:val="28"/>
          <w:szCs w:val="28"/>
        </w:rPr>
        <w:t xml:space="preserve"> год.   </w:t>
      </w:r>
    </w:p>
    <w:p w:rsidR="004625D7" w:rsidRDefault="00B2231C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625D7">
        <w:rPr>
          <w:sz w:val="28"/>
          <w:szCs w:val="28"/>
        </w:rPr>
        <w:t>оставляю за собой.</w:t>
      </w:r>
    </w:p>
    <w:p w:rsidR="00FD3089" w:rsidRDefault="004625D7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</w:t>
      </w:r>
      <w:r w:rsidR="00AA070D">
        <w:rPr>
          <w:sz w:val="28"/>
          <w:szCs w:val="28"/>
        </w:rPr>
        <w:t xml:space="preserve"> на</w:t>
      </w:r>
      <w:r w:rsidR="00316ABC">
        <w:rPr>
          <w:sz w:val="28"/>
          <w:szCs w:val="28"/>
        </w:rPr>
        <w:t>стоящее</w:t>
      </w:r>
      <w:r>
        <w:rPr>
          <w:sz w:val="28"/>
          <w:szCs w:val="28"/>
        </w:rPr>
        <w:t xml:space="preserve"> постановление в информационном бюллетене «Приамурский вестник»</w:t>
      </w:r>
      <w:r w:rsidR="00B2231C">
        <w:rPr>
          <w:sz w:val="28"/>
          <w:szCs w:val="28"/>
        </w:rPr>
        <w:t>.</w:t>
      </w:r>
      <w:r w:rsidR="00B2231C" w:rsidRPr="00B2231C">
        <w:rPr>
          <w:sz w:val="28"/>
          <w:szCs w:val="28"/>
        </w:rPr>
        <w:t xml:space="preserve"> </w:t>
      </w:r>
    </w:p>
    <w:p w:rsidR="00B2231C" w:rsidRDefault="004625D7" w:rsidP="00FD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089">
        <w:rPr>
          <w:sz w:val="28"/>
          <w:szCs w:val="28"/>
        </w:rPr>
        <w:t>.</w:t>
      </w:r>
      <w:r w:rsidR="00B2231C">
        <w:rPr>
          <w:sz w:val="28"/>
          <w:szCs w:val="28"/>
        </w:rPr>
        <w:t xml:space="preserve"> Настоящее постановление вступает в </w:t>
      </w:r>
      <w:r w:rsidR="008B3181">
        <w:rPr>
          <w:sz w:val="28"/>
          <w:szCs w:val="28"/>
        </w:rPr>
        <w:t>силу после</w:t>
      </w:r>
      <w:r w:rsidR="00B2231C">
        <w:rPr>
          <w:sz w:val="28"/>
          <w:szCs w:val="28"/>
        </w:rPr>
        <w:t xml:space="preserve"> дня его </w:t>
      </w:r>
      <w:r w:rsidR="008B3181">
        <w:rPr>
          <w:sz w:val="28"/>
          <w:szCs w:val="28"/>
        </w:rPr>
        <w:t>официального оп</w:t>
      </w:r>
      <w:r>
        <w:rPr>
          <w:sz w:val="28"/>
          <w:szCs w:val="28"/>
        </w:rPr>
        <w:t>убликования</w:t>
      </w:r>
      <w:r w:rsidR="008B318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AA070D" w:rsidRDefault="00AA070D" w:rsidP="00B2231C">
      <w:pPr>
        <w:jc w:val="both"/>
        <w:rPr>
          <w:sz w:val="28"/>
          <w:szCs w:val="28"/>
        </w:rPr>
      </w:pPr>
    </w:p>
    <w:p w:rsidR="00B2231C" w:rsidRDefault="00AA070D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AA070D">
        <w:rPr>
          <w:sz w:val="28"/>
          <w:szCs w:val="28"/>
        </w:rPr>
        <w:t>дского поселения</w:t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  <w:t xml:space="preserve">      С</w:t>
      </w:r>
      <w:r w:rsidR="00B2231C">
        <w:rPr>
          <w:sz w:val="28"/>
          <w:szCs w:val="28"/>
        </w:rPr>
        <w:t>.</w:t>
      </w:r>
      <w:r w:rsidR="00AA070D">
        <w:rPr>
          <w:sz w:val="28"/>
          <w:szCs w:val="28"/>
        </w:rPr>
        <w:t>В. Глущенко</w:t>
      </w: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FD3089">
        <w:rPr>
          <w:sz w:val="28"/>
          <w:szCs w:val="28"/>
        </w:rPr>
        <w:t>-юрист</w:t>
      </w:r>
    </w:p>
    <w:p w:rsidR="006F20EE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</w:t>
      </w:r>
      <w:r w:rsidR="00F8660B">
        <w:rPr>
          <w:sz w:val="28"/>
          <w:szCs w:val="28"/>
        </w:rPr>
        <w:t>ского поселения</w:t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645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Путрик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F8660B" w:rsidRDefault="00F8660B" w:rsidP="00B2231C">
      <w:pPr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AA070D" w:rsidRDefault="00AA070D" w:rsidP="00A65D69">
      <w:pPr>
        <w:ind w:left="4248" w:firstLine="708"/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F8660B" w:rsidRDefault="00BA49E4" w:rsidP="00A65D6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8660B" w:rsidRDefault="00F8660B" w:rsidP="00F8660B">
      <w:pPr>
        <w:ind w:left="6372" w:firstLine="708"/>
        <w:jc w:val="both"/>
        <w:rPr>
          <w:sz w:val="28"/>
          <w:szCs w:val="28"/>
        </w:rPr>
      </w:pPr>
    </w:p>
    <w:p w:rsidR="00F8660B" w:rsidRDefault="0064564A" w:rsidP="00F8660B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BA49E4">
        <w:rPr>
          <w:sz w:val="28"/>
          <w:szCs w:val="28"/>
        </w:rPr>
        <w:t>остановлением администрации</w:t>
      </w:r>
      <w:r w:rsidR="00F8660B">
        <w:rPr>
          <w:sz w:val="28"/>
          <w:szCs w:val="28"/>
        </w:rPr>
        <w:t xml:space="preserve"> </w:t>
      </w:r>
      <w:r w:rsidR="00BA49E4">
        <w:rPr>
          <w:sz w:val="28"/>
          <w:szCs w:val="28"/>
        </w:rPr>
        <w:t>городского поселения</w:t>
      </w:r>
    </w:p>
    <w:p w:rsidR="00BA49E4" w:rsidRDefault="00316ABC" w:rsidP="00F8660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______________№______ </w:t>
      </w:r>
    </w:p>
    <w:p w:rsidR="00F8660B" w:rsidRDefault="00F8660B" w:rsidP="00F8660B">
      <w:pPr>
        <w:shd w:val="clear" w:color="auto" w:fill="FFFFFF"/>
        <w:spacing w:before="124" w:after="124"/>
        <w:rPr>
          <w:bCs/>
          <w:color w:val="000000" w:themeColor="text1"/>
          <w:sz w:val="28"/>
          <w:szCs w:val="28"/>
        </w:rPr>
      </w:pPr>
    </w:p>
    <w:p w:rsidR="00F8660B" w:rsidRPr="008920A2" w:rsidRDefault="00F8660B" w:rsidP="002A22B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920A2">
        <w:rPr>
          <w:b/>
          <w:bCs/>
          <w:color w:val="000000" w:themeColor="text1"/>
          <w:sz w:val="28"/>
          <w:szCs w:val="28"/>
        </w:rPr>
        <w:t>ПЛАН</w:t>
      </w:r>
    </w:p>
    <w:p w:rsidR="00F8660B" w:rsidRPr="008920A2" w:rsidRDefault="00F8660B" w:rsidP="002A22B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920A2">
        <w:rPr>
          <w:b/>
          <w:bCs/>
          <w:color w:val="000000" w:themeColor="text1"/>
          <w:sz w:val="28"/>
          <w:szCs w:val="28"/>
        </w:rPr>
        <w:t>мероприятий по противодействию коррупции</w:t>
      </w:r>
      <w:r w:rsidR="00C82469">
        <w:rPr>
          <w:b/>
          <w:bCs/>
          <w:color w:val="000000" w:themeColor="text1"/>
          <w:sz w:val="28"/>
          <w:szCs w:val="28"/>
        </w:rPr>
        <w:t xml:space="preserve"> в администрации Приамурского городского поселения</w:t>
      </w:r>
    </w:p>
    <w:p w:rsidR="00F8660B" w:rsidRDefault="00F8660B" w:rsidP="002A22B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2A22B7">
        <w:rPr>
          <w:b/>
          <w:bCs/>
          <w:color w:val="000000" w:themeColor="text1"/>
          <w:sz w:val="28"/>
          <w:szCs w:val="28"/>
        </w:rPr>
        <w:t xml:space="preserve">на </w:t>
      </w:r>
      <w:r w:rsidR="00C82469">
        <w:rPr>
          <w:b/>
          <w:bCs/>
          <w:color w:val="000000" w:themeColor="text1"/>
          <w:sz w:val="28"/>
          <w:szCs w:val="28"/>
        </w:rPr>
        <w:t>2017</w:t>
      </w:r>
      <w:r w:rsidRPr="008920A2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2A22B7" w:rsidRPr="008920A2" w:rsidRDefault="002A22B7" w:rsidP="002A22B7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4100"/>
        <w:gridCol w:w="2082"/>
        <w:gridCol w:w="2539"/>
      </w:tblGrid>
      <w:tr w:rsidR="00F8660B" w:rsidRPr="008920A2" w:rsidTr="00B8001E">
        <w:trPr>
          <w:tblHeader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0A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20A2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434561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</w:t>
            </w:r>
            <w:r>
              <w:rPr>
                <w:color w:val="000000" w:themeColor="text1"/>
                <w:sz w:val="28"/>
                <w:szCs w:val="28"/>
              </w:rPr>
              <w:t xml:space="preserve">дение заседаний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комиссии по противодействию коррупции</w:t>
            </w:r>
            <w:r w:rsidR="0043456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необходимости, но не реже  одного раза в квартал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434561" w:rsidP="0043456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Обеспечение принятия необходимых муниципальных правовых актов в сфере противодействия коррупции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 и внесение в них изменений в соответствие с действующим законодательством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периода по мере необходимости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Исключение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коррупциогенных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коррупциогенность</w:t>
            </w:r>
            <w:proofErr w:type="spellEnd"/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юрисконсульт администрации </w:t>
            </w:r>
          </w:p>
          <w:p w:rsidR="008920A2" w:rsidRPr="008920A2" w:rsidRDefault="00C8246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.В. </w:t>
            </w:r>
            <w:r>
              <w:rPr>
                <w:color w:val="000000" w:themeColor="text1"/>
                <w:sz w:val="28"/>
                <w:szCs w:val="28"/>
              </w:rPr>
              <w:t>Зотов</w:t>
            </w:r>
          </w:p>
        </w:tc>
      </w:tr>
      <w:tr w:rsidR="00F8660B" w:rsidRPr="008920A2" w:rsidTr="008C2881">
        <w:trPr>
          <w:trHeight w:val="1032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0A2">
              <w:rPr>
                <w:bCs/>
                <w:color w:val="000000" w:themeColor="text1"/>
                <w:sz w:val="28"/>
                <w:szCs w:val="28"/>
              </w:rPr>
              <w:t>Антикоррупционные</w:t>
            </w:r>
            <w:proofErr w:type="spellEnd"/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мероприятия</w:t>
            </w:r>
          </w:p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на муниципальной службе</w:t>
            </w:r>
          </w:p>
        </w:tc>
      </w:tr>
      <w:tr w:rsidR="005F143E" w:rsidRPr="008920A2" w:rsidTr="006A18C8">
        <w:trPr>
          <w:trHeight w:val="5693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Pr="008920A2" w:rsidRDefault="005F143E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Pr="00C82469" w:rsidRDefault="005F143E" w:rsidP="00270A37">
            <w:pPr>
              <w:shd w:val="clear" w:color="auto" w:fill="FFFFFF" w:themeFill="background1"/>
              <w:spacing w:before="124" w:after="124"/>
              <w:jc w:val="both"/>
              <w:rPr>
                <w:color w:val="000000" w:themeColor="text1"/>
                <w:sz w:val="28"/>
                <w:szCs w:val="28"/>
              </w:rPr>
            </w:pPr>
            <w:r w:rsidRPr="00C82469">
              <w:rPr>
                <w:color w:val="000000" w:themeColor="text1"/>
                <w:sz w:val="28"/>
                <w:szCs w:val="28"/>
              </w:rPr>
              <w:t xml:space="preserve">Обеспечение функционирования </w:t>
            </w:r>
            <w:r w:rsidR="006A18C8">
              <w:rPr>
                <w:color w:val="000000" w:themeColor="text1"/>
                <w:sz w:val="28"/>
                <w:szCs w:val="28"/>
              </w:rPr>
              <w:t>официального сайта  муниципального образования «Приамурское городское поселение»</w:t>
            </w:r>
            <w:r w:rsidRPr="00C82469">
              <w:rPr>
                <w:color w:val="000000" w:themeColor="text1"/>
                <w:sz w:val="28"/>
                <w:szCs w:val="28"/>
              </w:rPr>
              <w:t xml:space="preserve"> в соответствии с Федеральным законом от 09.02.2009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2469">
              <w:rPr>
                <w:color w:val="000000" w:themeColor="text1"/>
                <w:sz w:val="28"/>
                <w:szCs w:val="28"/>
              </w:rPr>
              <w:t>№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2469">
              <w:rPr>
                <w:color w:val="000000" w:themeColor="text1"/>
                <w:sz w:val="28"/>
                <w:szCs w:val="28"/>
              </w:rPr>
              <w:t>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администрации Приамурского городского поселения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Default="005F143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Жилина Н.Ш. – заместитель главы администрации по имуществу и социальным вопросам</w:t>
            </w:r>
          </w:p>
        </w:tc>
      </w:tr>
      <w:tr w:rsidR="006A18C8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Pr="00C82469" w:rsidRDefault="006A18C8" w:rsidP="00270A37">
            <w:pPr>
              <w:shd w:val="clear" w:color="auto" w:fill="FFFFFF" w:themeFill="background1"/>
              <w:spacing w:before="124" w:after="12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Размещение и наполнение подраздела, посвященного противодействию коррупции, размещенного на официальном сайте 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Н.В. Путрик – главный специалист-эксперт-юрист отдела организационного и правового обеспечения муниципальной службы администрации; Жилина Н.Ш. – заместитель главы администрации по имуществу и социальным вопросам;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6A18C8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6A18C8">
              <w:rPr>
                <w:color w:val="000000" w:themeColor="text1"/>
                <w:sz w:val="28"/>
                <w:szCs w:val="28"/>
              </w:rPr>
              <w:t>3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соблюдением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муниципальными служащими ограничений, зап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ретов,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установленных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федеральным законом </w:t>
            </w:r>
            <w:r w:rsidRPr="008920A2">
              <w:rPr>
                <w:color w:val="000000" w:themeColor="text1"/>
                <w:sz w:val="28"/>
                <w:szCs w:val="28"/>
              </w:rPr>
              <w:t>в целях противодействия коррупции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 течение всего периода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2.4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кадрового резерва для замещения должностей муниципальной службы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Приамурского городского поселения в соответствии с действующим законодательством и обеспечение его эффективного использования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сбора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сведений о доходах,</w:t>
            </w:r>
            <w:r>
              <w:rPr>
                <w:color w:val="000000" w:themeColor="text1"/>
                <w:sz w:val="28"/>
                <w:szCs w:val="28"/>
              </w:rPr>
              <w:t xml:space="preserve"> расходах, об имуществе  и обязательствах </w:t>
            </w:r>
            <w:r w:rsidR="005F143E">
              <w:rPr>
                <w:color w:val="000000" w:themeColor="text1"/>
                <w:sz w:val="28"/>
                <w:szCs w:val="28"/>
              </w:rPr>
              <w:t>имущественного характера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муниципальных служащих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, должности которых включены в соответствующий перечень</w:t>
            </w:r>
            <w:r>
              <w:rPr>
                <w:color w:val="000000" w:themeColor="text1"/>
                <w:sz w:val="28"/>
                <w:szCs w:val="28"/>
              </w:rPr>
              <w:t xml:space="preserve">, а также сведений о </w:t>
            </w:r>
            <w:r w:rsidRPr="008920A2">
              <w:rPr>
                <w:color w:val="000000" w:themeColor="text1"/>
                <w:sz w:val="28"/>
                <w:szCs w:val="28"/>
              </w:rPr>
              <w:t>доходах,</w:t>
            </w:r>
            <w:r>
              <w:rPr>
                <w:color w:val="000000" w:themeColor="text1"/>
                <w:sz w:val="28"/>
                <w:szCs w:val="28"/>
              </w:rPr>
              <w:t xml:space="preserve"> расходах, об имуществе 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позднее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 30</w:t>
            </w:r>
            <w:r>
              <w:rPr>
                <w:color w:val="000000" w:themeColor="text1"/>
                <w:sz w:val="28"/>
                <w:szCs w:val="28"/>
              </w:rPr>
              <w:t xml:space="preserve"> апреля года, следующего за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675731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Опубликование (обнародование)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 сведений о доходах, расходах</w:t>
            </w:r>
            <w:r>
              <w:rPr>
                <w:color w:val="000000" w:themeColor="text1"/>
                <w:sz w:val="28"/>
                <w:szCs w:val="28"/>
              </w:rPr>
              <w:t xml:space="preserve">, об  </w:t>
            </w:r>
            <w:r w:rsidR="00F8660B">
              <w:rPr>
                <w:color w:val="000000" w:themeColor="text1"/>
                <w:sz w:val="28"/>
                <w:szCs w:val="28"/>
              </w:rPr>
              <w:t>имуществе</w:t>
            </w:r>
            <w:r>
              <w:rPr>
                <w:color w:val="000000" w:themeColor="text1"/>
                <w:sz w:val="28"/>
                <w:szCs w:val="28"/>
              </w:rPr>
      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(супруга) и несовершеннолетних детей, лицами, замещающими должности муниципальной службы администрации Приамурского городского поселения, включенные в перечень   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службы администрации</w:t>
            </w:r>
          </w:p>
          <w:p w:rsidR="008C2881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Н.Ш. Жилина – заместитель главы администрации по имуществу и социальным вопросам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2.7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821C0D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Организация работы по</w:t>
            </w:r>
            <w:r w:rsidR="00821C0D">
              <w:rPr>
                <w:color w:val="000000" w:themeColor="text1"/>
                <w:sz w:val="28"/>
                <w:szCs w:val="28"/>
              </w:rPr>
              <w:t xml:space="preserve"> ознакомлению граждан, поступающих на муниципальную службу (работу) с локальными актами, в том числе в сфере противодействия коррупции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21C0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21C0D" w:rsidP="00821C0D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проведения работы по выявлению случаев возникновения конфликта интересов, одной из сторон которой являются лица, замещающие должности муниципальной службы, обеспечение принятия предусмотренных законодательством Российской Федерации мер  по предотвращению и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урегулированию конфликта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lastRenderedPageBreak/>
              <w:t>интересов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2.10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270A37" w:rsidRDefault="00821C0D" w:rsidP="002A22B7">
            <w:pPr>
              <w:shd w:val="clear" w:color="auto" w:fill="FFFFFF" w:themeFill="background1"/>
              <w:spacing w:before="124" w:after="124"/>
              <w:rPr>
                <w:b/>
                <w:color w:val="000000" w:themeColor="text1"/>
                <w:sz w:val="28"/>
                <w:szCs w:val="28"/>
              </w:rPr>
            </w:pPr>
            <w:r w:rsidRPr="004C420F">
              <w:rPr>
                <w:color w:val="000000" w:themeColor="text1"/>
                <w:sz w:val="28"/>
                <w:szCs w:val="28"/>
              </w:rPr>
              <w:t xml:space="preserve">Проведение обучающих семинаров, лекций, ознакомление муниципальных служащих с вопросами этики в системе муниципальной службы, нововведениями в законодательстве, </w:t>
            </w:r>
            <w:proofErr w:type="spellStart"/>
            <w:proofErr w:type="gramStart"/>
            <w:r w:rsidRPr="004C420F">
              <w:rPr>
                <w:color w:val="000000" w:themeColor="text1"/>
                <w:sz w:val="28"/>
                <w:szCs w:val="28"/>
              </w:rPr>
              <w:t>нормативной-правовой</w:t>
            </w:r>
            <w:proofErr w:type="spellEnd"/>
            <w:proofErr w:type="gramEnd"/>
            <w:r w:rsidRPr="004C420F">
              <w:rPr>
                <w:color w:val="000000" w:themeColor="text1"/>
                <w:sz w:val="28"/>
                <w:szCs w:val="28"/>
              </w:rPr>
              <w:t xml:space="preserve"> базой, на основании которой проводится внедрение антикоррупционной политик</w:t>
            </w:r>
            <w:r w:rsidRPr="00270A37">
              <w:rPr>
                <w:b/>
                <w:color w:val="000000" w:themeColor="text1"/>
                <w:sz w:val="28"/>
                <w:szCs w:val="28"/>
              </w:rPr>
              <w:t xml:space="preserve">и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821C0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  <w:p w:rsidR="008920A2" w:rsidRPr="008920A2" w:rsidRDefault="000A24B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2.11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821C0D" w:rsidRPr="008920A2" w:rsidTr="004C420F">
        <w:trPr>
          <w:trHeight w:val="5223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2.12</w:t>
            </w:r>
            <w:r w:rsidR="008C288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Pr="004C420F" w:rsidRDefault="00821C0D" w:rsidP="004C420F">
            <w:pPr>
              <w:pStyle w:val="a5"/>
              <w:ind w:right="-2"/>
              <w:jc w:val="both"/>
              <w:rPr>
                <w:sz w:val="28"/>
                <w:szCs w:val="28"/>
              </w:rPr>
            </w:pPr>
            <w:r w:rsidRPr="004C420F">
              <w:rPr>
                <w:color w:val="000000" w:themeColor="text1"/>
                <w:sz w:val="28"/>
                <w:szCs w:val="28"/>
              </w:rPr>
              <w:t>Организация работы по реализации законов, обязывающих лиц, замещающих должности муниципальной службы, сообщать в случаях установленных федеральными законами, о получении ими подарка в связ</w:t>
            </w:r>
            <w:r w:rsidR="008C2881" w:rsidRPr="004C420F">
              <w:rPr>
                <w:color w:val="000000" w:themeColor="text1"/>
                <w:sz w:val="28"/>
                <w:szCs w:val="28"/>
              </w:rPr>
              <w:t>и</w:t>
            </w:r>
            <w:r w:rsidR="008C2881" w:rsidRPr="004C420F">
              <w:rPr>
                <w:sz w:val="28"/>
                <w:szCs w:val="28"/>
              </w:rPr>
              <w:t xml:space="preserve"> с протокольными  мероприятиями, участие в которых связано с 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4C420F" w:rsidRPr="008920A2" w:rsidTr="004C420F">
        <w:trPr>
          <w:trHeight w:val="3952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2.13</w:t>
            </w:r>
            <w:r w:rsidR="004C42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Pr="004C420F" w:rsidRDefault="004C420F" w:rsidP="004C420F">
            <w:pPr>
              <w:pStyle w:val="a5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применением предусмотренных 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4C420F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2.14</w:t>
            </w:r>
            <w:r w:rsidR="004C42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4C420F">
            <w:pPr>
              <w:pStyle w:val="a5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="006A18C8">
              <w:rPr>
                <w:color w:val="000000" w:themeColor="text1"/>
                <w:sz w:val="28"/>
                <w:szCs w:val="28"/>
              </w:rPr>
              <w:t xml:space="preserve"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2A22B7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 эффективности расходования</w:t>
            </w:r>
          </w:p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средств муниципального бюджета и использования муниципального имущества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8C288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Чернега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У.В.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главный </w:t>
            </w:r>
            <w:r>
              <w:rPr>
                <w:color w:val="000000" w:themeColor="text1"/>
                <w:sz w:val="28"/>
                <w:szCs w:val="28"/>
              </w:rPr>
              <w:t xml:space="preserve">специалист-эксперт отдела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финансового, бухгалтерского учета и отчетности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DF6BB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Н.Ш. Жилина – заместитель главы администрации по имуществу и социальным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вопросам</w:t>
            </w:r>
          </w:p>
          <w:p w:rsidR="00DF6BBE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Е.В. Плотникова – ведущий специалист по имуществу </w:t>
            </w:r>
            <w:r w:rsidR="00DF6BBE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8920A2" w:rsidRPr="008920A2" w:rsidRDefault="000A24B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Обеспечение применения конкурентных процедур (конкурсов, аукционов) при распоряжении муниципальным имуществом и земельными участками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отдел </w:t>
            </w:r>
            <w:r>
              <w:rPr>
                <w:color w:val="000000" w:themeColor="text1"/>
                <w:sz w:val="28"/>
                <w:szCs w:val="28"/>
              </w:rPr>
              <w:t xml:space="preserve">по управлению муниципальным имуществом и земельным вопросам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Разработка административных регламентов предоставления муниципальных услуг в соответствии с утверждённым Перечнем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 отделов администрации по своему направлению деятельности</w:t>
            </w:r>
          </w:p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8B0249" w:rsidP="008B0249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 отделов администрации по своему направлению деятельности</w:t>
            </w:r>
          </w:p>
          <w:p w:rsidR="008920A2" w:rsidRPr="008920A2" w:rsidRDefault="000A24B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Внедрение и обеспечение </w:t>
            </w: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8C2881" w:rsidP="008C288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Путрик Н.В.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отдела организационного и правового обеспечения муниципальной службы</w:t>
            </w:r>
          </w:p>
          <w:p w:rsidR="008920A2" w:rsidRPr="008920A2" w:rsidRDefault="004C420F" w:rsidP="008C288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Сенченко Е.В. – специалист отдела по управлению муниципальным имуществом и земельным вопросам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</w:t>
            </w:r>
            <w:r w:rsidRPr="002A22B7">
              <w:rPr>
                <w:bCs/>
                <w:color w:val="000000" w:themeColor="text1"/>
                <w:sz w:val="28"/>
                <w:szCs w:val="28"/>
              </w:rPr>
              <w:t xml:space="preserve"> уровня довери</w:t>
            </w:r>
            <w:r w:rsidR="002A22B7">
              <w:rPr>
                <w:bCs/>
                <w:color w:val="000000" w:themeColor="text1"/>
                <w:sz w:val="28"/>
                <w:szCs w:val="28"/>
              </w:rPr>
              <w:t xml:space="preserve">я населения </w:t>
            </w:r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к деятельности органов местного самоуправления, формирование </w:t>
            </w:r>
            <w:proofErr w:type="spellStart"/>
            <w:r w:rsidRPr="008920A2">
              <w:rPr>
                <w:bCs/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общественного сознания, нетерпимости к проявлениям коррупции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</w:t>
            </w:r>
            <w:r w:rsidR="00F866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работы по изучению общественного мнения, проведению социологических исследований (опросов) на предмет деятельности органов местного самоуправления городского поселения, направленной на противодействие коррупции, с различными группами населения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920A2">
              <w:rPr>
                <w:color w:val="000000" w:themeColor="text1"/>
                <w:sz w:val="28"/>
                <w:szCs w:val="28"/>
              </w:rPr>
              <w:t>омиссии по противодействию коррупции</w:t>
            </w:r>
            <w:r>
              <w:rPr>
                <w:color w:val="000000" w:themeColor="text1"/>
                <w:sz w:val="28"/>
                <w:szCs w:val="28"/>
              </w:rPr>
              <w:t xml:space="preserve"> в администрации городского поселения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5.3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Организация и проведение в </w:t>
            </w:r>
            <w:r>
              <w:rPr>
                <w:color w:val="000000" w:themeColor="text1"/>
                <w:sz w:val="28"/>
                <w:szCs w:val="28"/>
              </w:rPr>
              <w:t>подведомственных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организациях мероприятий по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антикоррупционному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образованию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DF6BB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5.4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Организация и проведение в подведомственных учреждениях культуры мероприятий, направленных на формирование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правосознания и правовой культуры граждан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 МКУ «Центр культуры и досуга» администрации городского поселения </w:t>
            </w:r>
          </w:p>
        </w:tc>
      </w:tr>
      <w:tr w:rsidR="006A18C8" w:rsidRPr="008920A2" w:rsidTr="006A18C8">
        <w:trPr>
          <w:trHeight w:val="698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Взаимодействие с правоохранительными органами по вопросам предупреждения и противодействия коррупции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 МКУ «Центр культуры и досуга» администрации городского поселения</w:t>
            </w:r>
          </w:p>
        </w:tc>
      </w:tr>
    </w:tbl>
    <w:p w:rsidR="00F8660B" w:rsidRPr="00ED5B03" w:rsidRDefault="00F8660B" w:rsidP="002A22B7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F8660B" w:rsidRDefault="00F8660B" w:rsidP="002A22B7">
      <w:pPr>
        <w:shd w:val="clear" w:color="auto" w:fill="FFFFFF" w:themeFill="background1"/>
        <w:ind w:left="4956" w:firstLine="708"/>
        <w:jc w:val="both"/>
        <w:rPr>
          <w:sz w:val="28"/>
          <w:szCs w:val="28"/>
        </w:rPr>
      </w:pPr>
    </w:p>
    <w:p w:rsidR="005E3F63" w:rsidRDefault="005E3F63" w:rsidP="002A22B7">
      <w:pPr>
        <w:shd w:val="clear" w:color="auto" w:fill="FFFFFF" w:themeFill="background1"/>
      </w:pPr>
    </w:p>
    <w:p w:rsidR="002A22B7" w:rsidRDefault="002A22B7">
      <w:pPr>
        <w:shd w:val="clear" w:color="auto" w:fill="FFFFFF" w:themeFill="background1"/>
      </w:pPr>
    </w:p>
    <w:sectPr w:rsidR="002A22B7" w:rsidSect="004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FB7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79D"/>
    <w:rsid w:val="00092198"/>
    <w:rsid w:val="0009254E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4BD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516"/>
    <w:rsid w:val="001B0538"/>
    <w:rsid w:val="001B11FC"/>
    <w:rsid w:val="001B1251"/>
    <w:rsid w:val="001B1B1E"/>
    <w:rsid w:val="001B361D"/>
    <w:rsid w:val="001B3927"/>
    <w:rsid w:val="001B3BB4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491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6ABC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FCA"/>
    <w:rsid w:val="0039053D"/>
    <w:rsid w:val="00390A86"/>
    <w:rsid w:val="00391404"/>
    <w:rsid w:val="00392C74"/>
    <w:rsid w:val="00393745"/>
    <w:rsid w:val="00393C8E"/>
    <w:rsid w:val="00393E76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20F"/>
    <w:rsid w:val="004C4D77"/>
    <w:rsid w:val="004C4E86"/>
    <w:rsid w:val="004C5021"/>
    <w:rsid w:val="004C6AA5"/>
    <w:rsid w:val="004C7E24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28A"/>
    <w:rsid w:val="00516D25"/>
    <w:rsid w:val="00517178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A8C"/>
    <w:rsid w:val="00595232"/>
    <w:rsid w:val="00595B68"/>
    <w:rsid w:val="00595BA7"/>
    <w:rsid w:val="00595F09"/>
    <w:rsid w:val="00597027"/>
    <w:rsid w:val="0059799E"/>
    <w:rsid w:val="00597D0C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C9"/>
    <w:rsid w:val="006874E8"/>
    <w:rsid w:val="00687742"/>
    <w:rsid w:val="006900FF"/>
    <w:rsid w:val="00690E16"/>
    <w:rsid w:val="00692FD0"/>
    <w:rsid w:val="006937CD"/>
    <w:rsid w:val="00693A33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A017B"/>
    <w:rsid w:val="006A031C"/>
    <w:rsid w:val="006A12FB"/>
    <w:rsid w:val="006A1311"/>
    <w:rsid w:val="006A18C8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2BB1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70D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0DED"/>
    <w:rsid w:val="00B01405"/>
    <w:rsid w:val="00B0152B"/>
    <w:rsid w:val="00B02661"/>
    <w:rsid w:val="00B02F74"/>
    <w:rsid w:val="00B03528"/>
    <w:rsid w:val="00B03B16"/>
    <w:rsid w:val="00B03CCF"/>
    <w:rsid w:val="00B04161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007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D4"/>
    <w:rsid w:val="00BD7292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469"/>
    <w:rsid w:val="00C8256A"/>
    <w:rsid w:val="00C82574"/>
    <w:rsid w:val="00C8290E"/>
    <w:rsid w:val="00C82A5A"/>
    <w:rsid w:val="00C8305A"/>
    <w:rsid w:val="00C8367D"/>
    <w:rsid w:val="00C83971"/>
    <w:rsid w:val="00C839FB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293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22BC"/>
    <w:rsid w:val="00D62D1E"/>
    <w:rsid w:val="00D63433"/>
    <w:rsid w:val="00D63CDE"/>
    <w:rsid w:val="00D63DAC"/>
    <w:rsid w:val="00D64364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28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4</cp:revision>
  <cp:lastPrinted>2017-01-01T02:54:00Z</cp:lastPrinted>
  <dcterms:created xsi:type="dcterms:W3CDTF">2017-01-13T01:24:00Z</dcterms:created>
  <dcterms:modified xsi:type="dcterms:W3CDTF">2017-01-01T04:11:00Z</dcterms:modified>
</cp:coreProperties>
</file>